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7574</w:t>
        <w:tab/>
        <w:t>10179</w:t>
        <w:tab/>
        <w:t>Apprenticeship as a specialist for restaurants and event catering (m/f/d) Start September 1st, 2023</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Apprenticeship as a specialist for restaurants and event catering (m/f/d) Start 01.09.2023 Benefits E-learning platform for trainees Guaranteed takeover for trainees Capital-forming benefits Employees and family &amp; friends rate in our hotels Maritim Academy Corporate benefits Employees &amp; trainee events Employee restaurant Deine Tasks Start of training September 1st, 2023 Training in à la carte service, banquet service, room service, breakfast service, hotel bar and catering Training in the field of F&amp;B, drinks buffet, purchasing, kitchen You will also learn how to plan, organize and carry out events In-house training suitable for the training Apply for an apprenticeship as a restaurant specialist (m/f/d) and learn from the best in the Maritim Hotel. As part of our international team, you will experience the diverse and varied activities of the hotel industry. Our dual training, our experienced trainers and the Maritim Academy will make you a successful specialist. Look forward to great trainee and team events, as well as a secure job with a job offer! Your profile Secondary school leaving certificate Well-groomed appearance Good manners Good knowledge of German and English Resilience and flexibility Willingness to fulfill guest requests Contact We are happy to answer any questions you may have about the position, career and the company and are already looking forward to your application.</w:t>
        <w:tab/>
        <w:t>Specialist - restaurants and event catering</w:t>
        <w:tab/>
        <w:t>None</w:t>
        <w:tab/>
        <w:t>2023-03-07 16:06:04.967000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