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5897</w:t>
        <w:tab/>
        <w:t>8502</w:t>
        <w:tab/>
        <w:t>Assembly helper m/f/d wanted!</w:t>
        <w:tab/>
        <w:t>We offer you</w:t>
        <w:br/>
        <w:t>- a permanent employment contract</w:t>
        <w:br/>
        <w:t>- We pay well above the collectively agreed minimum wage</w:t>
        <w:br/>
        <w:t>- Starting bonus* in gross after an employment period of 6 weeks</w:t>
        <w:br/>
        <w:t>- the possibility of being taken on in the assignment company</w:t>
        <w:br/>
        <w:t>- Holiday and Christmas bonuses</w:t>
        <w:br/>
        <w:t>- Supervision and support from the Formel Zeitarbeit team</w:t>
        <w:br/>
        <w:t>- Occupational health care</w:t>
        <w:br/>
        <w:t>- Payments on account</w:t>
        <w:br/>
        <w:t>- Wage payments already on the 7th banking day</w:t>
        <w:br/>
        <w:br/>
        <w:t>Assembly helper m/f/d wanted!</w:t>
        <w:br/>
        <w:br/>
        <w:t>Location: Hilgertshausen-Tandern</w:t>
        <w:br/>
        <w:br/>
        <w:t>You bring that with you</w:t>
        <w:br/>
        <w:t>- Craftsmanship</w:t>
        <w:br/>
        <w:t>- Experience with plastic is an advantage but not a must</w:t>
        <w:br/>
        <w:t>- Car required to reach the workplace</w:t>
        <w:br/>
        <w:t>- Good basic knowledge of German or Russian</w:t>
        <w:br/>
        <w:br/>
        <w:t>Your tasks</w:t>
        <w:br/>
        <w:t>- Preliminary work for the senior fitter</w:t>
        <w:br/>
        <w:br/>
        <w:t>Are you interested in new challenges?</w:t>
        <w:br/>
        <w:br/>
        <w:t>Then send your application documents including desired salary to</w:t>
        <w:br/>
        <w:br/>
        <w:t>bewerbung-m@formel-zeitarbeit.de or WhatsApp to 0170 90 90 935</w:t>
        <w:tab/>
        <w:t>Helper / in - plastic, rubber</w:t>
        <w:tab/>
        <w:t>None</w:t>
        <w:tab/>
        <w:t>2023-03-07 16:02:39.548000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