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3225</w:t>
        <w:tab/>
        <w:t>5830</w:t>
        <w:tab/>
        <w:t>Assistant for gastronomy (m/f/d) Güstrow</w:t>
        <w:tab/>
        <w:t>New to job hunting? Start your career advancement in 2023!</w:t>
        <w:br/>
        <w:br/>
        <w:t>Our customer company in Güstrow is looking for you as an assistant for the catering trade (m/f/d) as part of the temporary employment contract.</w:t>
        <w:br/>
        <w:br/>
        <w:t>Occupation: gastronomy</w:t>
        <w:br/>
        <w:br/>
        <w:t>Your working hours are full-time.</w:t>
        <w:br/>
        <w:br/>
        <w:t>Because we offer you as an assistant for the catering trade (m/f/d):</w:t>
        <w:br/>
        <w:t>- Good working atmosphere</w:t>
        <w:br/>
        <w:t>- A friendly and personable team as contact persons on site</w:t>
        <w:br/>
        <w:t>- Discounts from over 200 well-known providers</w:t>
        <w:br/>
        <w:t>- Benefits from our many years of experience in the market</w:t>
        <w:br/>
        <w:br/>
        <w:t>You bring the following knowledge and skills with you:</w:t>
        <w:br/>
        <w:t>- Prepare and serve drinks</w:t>
        <w:br/>
        <w:t>- Serve</w:t>
        <w:br/>
        <w:br/>
        <w:t>Your main tasks as an assistant for the gastronomy (m/f/d):</w:t>
        <w:br/>
        <w:t>- Completion of tasks in the area of ​​buffet, food and beverage distribution</w:t>
        <w:br/>
        <w:t>- Performing tasks in the field of restaurant service</w:t>
        <w:br/>
        <w:t>- Preparation of simple dishes, cold dishes and breakfast buffet</w:t>
        <w:br/>
        <w:t>- Acceptance of payments</w:t>
        <w:br/>
        <w:t>- To answer calls</w:t>
        <w:br/>
        <w:br/>
        <w:t>You convince us with these personal strengths:</w:t>
        <w:br/>
        <w:t>- Resilience</w:t>
        <w:br/>
        <w:t>- communication skills</w:t>
        <w:br/>
        <w:t>- Customer focus</w:t>
        <w:br/>
        <w:t>- Motivation/willingness to perform</w:t>
        <w:br/>
        <w:t>- Reliability</w:t>
        <w:br/>
        <w:br/>
        <w:t>Your professional experience as an assistant for the catering industry (m/f/d), waiter (m/f/d), kitchen helper (m/f/d), dish washer (m/f/d), waiter (m/f/d) or as a counter worker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Gastronomic Assistant</w:t>
        <w:tab/>
        <w:t>ARWA Personaldienstleistungen GmbH supports companies from almost all areas and industries with individual solutions in temporary employment, in one-site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15:57:09.869000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