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2759</w:t>
        <w:tab/>
        <w:t>5364</w:t>
        <w:tab/>
        <w:t>Assistant part-time</w:t>
        <w:tab/>
        <w:t>About the job</w:t>
        <w:br/>
        <w:br/>
        <w:t>This direct placement is a stroke of luck – maybe for you too!? As a part-time assistant, you will work for a forward-looking interdisciplinary mobility consultancy in Berlin. Adapted to the respective circumstances, also possible remotely. If you would like to find out all the details about this exciting position, we should get to know each other quickly! See you soon.</w:t>
        <w:br/>
        <w:br/>
        <w:t>requirement profile</w:t>
        <w:br/>
        <w:br/>
        <w:t>- Completed commercial vocational training with initial professional experience in a similar position</w:t>
        <w:br/>
        <w:t>- Very good knowledge of spoken and written German and English</w:t>
        <w:br/>
        <w:t>- Secure user knowledge in MS Office</w:t>
        <w:br/>
        <w:t>- Organized, structured and reliable way of working</w:t>
        <w:br/>
        <w:br/>
        <w:t>area of ​​responsibility</w:t>
        <w:br/>
        <w:br/>
        <w:t>- Receiving and forwarding telephone calls</w:t>
        <w:br/>
        <w:t>- Mail processing</w:t>
        <w:br/>
        <w:t>- Booking and billing of travel expenses</w:t>
        <w:br/>
        <w:t>- Preparing accounting</w:t>
        <w:br/>
        <w:t>- Procurement and management of office supplies</w:t>
        <w:br/>
        <w:t>- General administrative and assistance tasks</w:t>
        <w:br/>
        <w:br/>
        <w:t>We offer</w:t>
        <w:br/>
        <w:br/>
        <w:t>- Thanks to individual advice, the area, the working environment and the offers that suit you</w:t>
        <w:br/>
        <w:t>- Entry into your or promotion or change in your (dream) job, e.g. B. as an assistant</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This direct placement is a stroke of luck – maybe for you too!? As a part-time assistant, you will work for a forward-looking interdisciplinary mobility consultancy in Berlin. Adapted to the respective circumstances, also possible remotely. If you would like to find out all the details about this exciting position, we should get to know each other quickly! See you soon.</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job as a part-time assistant is right for you if you are also interested in team assistant (m/f/d) for a club, assistant / office assistant (m/f/d), commercial assistant (m/f/d) for educational institutions, team assistant (m/f/d) interested.</w:t>
        <w:br/>
        <w:br/>
        <w:t>In your application, please be sure to state the reference number 6465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Team Talent Attraction</w:t>
        <w:br/>
        <w:br/>
        <w:t>T: +493020962523</w:t>
        <w:br/>
        <w:t>aventa Personnel Management GmbH</w:t>
        <w:br/>
        <w:t>Friedrichstrasse 95</w:t>
        <w:br/>
        <w:t>10117 Berlin</w:t>
        <w:tab/>
        <w:t>Commercial assistant/business assistant - office/secretariat</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15:56:12.500000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