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5266</w:t>
        <w:tab/>
        <w:t>7871</w:t>
        <w:tab/>
        <w:t>Assistent (m/w/d)</w:t>
        <w:tab/>
        <w:t>Assistant (m/f/d)</w:t>
        <w:br/>
        <w:br/>
        <w:t>Your tasks:</w:t>
        <w:br/>
        <w:br/>
        <w:t>- Coordination of job interviews</w:t>
        <w:br/>
        <w:t>- Support of the recruiting team</w:t>
        <w:br/>
        <w:t>-Obtaining missing documents or information</w:t>
        <w:br/>
        <w:t>-Extensive appointment and meeting coordination as well as their preparation and follow-up</w:t>
        <w:br/>
        <w:br/>
        <w:t>Your qualifications:</w:t>
        <w:br/>
        <w:br/>
        <w:t>-Profound knowledge in the field of assistance</w:t>
        <w:br/>
        <w:t>-Experience in using standard MS Office programs</w:t>
        <w:br/>
        <w:t>-Team spirit, flexibility, reliability, initiative and high personal commitment</w:t>
        <w:br/>
        <w:br/>
        <w:t>Your advantages:</w:t>
        <w:br/>
        <w:br/>
        <w:t>- Challenging and varied tasks in a promising and innovative industry</w:t>
        <w:br/>
        <w:t>-The subsidy of a direct insurance as a company pension scheme</w:t>
        <w:br/>
        <w:t>-Flexible working hours</w:t>
        <w:br/>
        <w:t>-Generous working time account with the possibility of payment from a certain number of hours</w:t>
        <w:br/>
        <w:t>-High level of personal responsibility</w:t>
        <w:br/>
        <w:t>-Home office possibility</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paralegal</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16:01:21.777000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