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9374</w:t>
        <w:tab/>
        <w:t>11979</w:t>
        <w:tab/>
        <w:t>BIM-Planer (w/m/d)</w:t>
        <w:tab/>
        <w:t>Are you interested in BIM planning and are you confident in dealing with AutoCAD and Autodesk Revit? Do you see your future in the field of "road traffic and railway systems? Then take your decisive career step, apply to Brunel and experience the diversity of the Engineerings, because we are looking for you as a "BIM planner with a focus on transport system construction".</w:t>
        <w:br/>
        <w:br/>
        <w:t>Job description:</w:t>
        <w:br/>
        <w:br/>
        <w:t>- Your main task is planning services according to BIM methodology. You will also take on the modulation for road traffic systems in all work phases of the HOAI (road design, municipal civil engineering)</w:t>
        <w:br/>
        <w:t>- You are also responsible for planning in the area of ​​railway systems such as level crossings and platform systems.</w:t>
        <w:br/>
        <w:t>- Your area of ​​responsibility includes the coordination of specialist planners.</w:t>
        <w:br/>
        <w:t>- You also take over the contract evaluation and determine the necessary services. You will also take care of time and fee budgeting.</w:t>
        <w:br/>
        <w:t>- Your day-to-day work is rounded off by looking after and advising clients.</w:t>
        <w:br/>
        <w:br/>
        <w:t>Your profile:</w:t>
        <w:br/>
        <w:br/>
        <w:t>- Studies in the field of transport construction/engineering</w:t>
        <w:br/>
        <w:t>- In-depth knowledge of current construction and design standards</w:t>
        <w:br/>
        <w:t>- Good knowledge of software: MS Office, CARD/1, AutoCAD</w:t>
        <w:br/>
        <w:t>- Good knowledge of BIM: Autodesk Revit, iTWO</w:t>
        <w:br/>
        <w:t>- Driving license B</w:t>
        <w:br/>
        <w:t>- Good knowledge of German</w:t>
        <w:br/>
        <w:t>- Willingness to acquire necessary additional qualifications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civil engineer</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16:09:45.783000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