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827</w:t>
        <w:tab/>
        <w:t>3432</w:t>
        <w:tab/>
        <w:t>Backstubenhelfer (w/m/d)</w:t>
        <w:tab/>
        <w:t>Your ingredients:</w:t>
        <w:br/>
        <w:br/>
        <w:t>- YOU are conscientious and reliable as a team player</w:t>
        <w:br/>
        <w:t>- YOU have preferably already gained experience in a bakery</w:t>
        <w:br/>
        <w:t>- Ideally, YOU have knowledge of the regulations in food hygiene (HACCP)</w:t>
        <w:br/>
        <w:t>- As a night owl and early bird, YOU are open to shift work, including weekends and public holidays</w:t>
        <w:br/>
        <w:br/>
        <w:t>Your daily bread:</w:t>
        <w:br/>
        <w:br/>
        <w:t>- YOU support your colleagues (f/m/d) in various areas of the bakery</w:t>
        <w:br/>
        <w:t>- YOU take on various tasks in the production of our baked goods</w:t>
        <w:br/>
        <w:t>- YOU always keep an eye on compliance with our hygiene standards</w:t>
        <w:tab/>
        <w:t>Helper - Food production</w:t>
        <w:tab/>
        <w:t>None</w:t>
        <w:tab/>
        <w:t>2023-03-07 15:52:14.317000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