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3545</w:t>
        <w:tab/>
        <w:t>6150</w:t>
        <w:tab/>
        <w:t>Biologist, Medical Scientist - Histology Process Improvement</w:t>
        <w:tab/>
        <w:t>Become a member of the BioNTech Family!</w:t>
        <w:br/>
        <w:br/>
        <w:t>As a part of our team of more than 4.000 pioneers, you will play a key role in developing solutions for some of the most crucial scientific challenges of our age. Within less than a year, we were able to develop our COVID-19 mRNA vaccine following the highest scientific and ethical standards - writing medical history.</w:t>
        <w:br/>
        <w:br/>
        <w:t>We aim to reduce the suffering of people with life-changing therapies by harnessing the potential of the immune system to develop novel therapies against cancer and infectious diseases. While doing so, we are guided by our three company values: united, innovative, passionate. Get in touch with us if you are looking to be a part of creating hope for a healthy future in many people's lives.</w:t>
        <w:br/>
        <w:br/>
        <w:br/>
        <w:t>Manager* Histology Core Facility Process Improvement</w:t>
        <w:br/>
        <w:br/>
        <w:t>As Manager* Histology Core Facility Process Improvement, you will work on the optimization of tumor tissue processing and on analysis for individualized next generation sequencing.</w:t>
        <w:br/>
        <w:t xml:space="preserve"> </w:t>
        <w:br/>
        <w:tab/>
        <w:t>Optimization of tumor tissue processing for individualized next generation sequencing</w:t>
        <w:br/>
        <w:tab/>
        <w:t>Research and improvement of tumor sample specifications and criteria for NGS process in collaboration with the Genomics department</w:t>
        <w:br/>
        <w:tab/>
        <w:t>Improvement of processes for tumor content estimation, quality control of tissue image and image analysis as part of telepathology system</w:t>
        <w:br/>
        <w:tab/>
        <w:t>Participation in clinical study design and process improvement</w:t>
        <w:br/>
        <w:tab/>
        <w:t>Statistical analysis and interpretation of data</w:t>
        <w:br/>
        <w:t xml:space="preserve"> </w:t>
        <w:br/>
        <w:tab/>
        <w:t>PhD in histopathology, molecular pathology, or related discipline with scientific background in Oncology</w:t>
        <w:br/>
        <w:tab/>
        <w:t>Significant experience in specifications of tumor tissue specimens for NGS analysis</w:t>
        <w:br/>
        <w:tab/>
        <w:t>Strong background in oncology or histopathology and familiarity with next generation sequencing</w:t>
        <w:br/>
        <w:tab/>
        <w:t>Hand-on experience in histology, fresh tissue processing and microscopy</w:t>
        <w:br/>
        <w:tab/>
        <w:t>Previous experience in digital pathology or tissue image analysis</w:t>
        <w:br/>
        <w:tab/>
        <w:t>Well organized, structured, and independent way of working, fluent in written and spoken English (German is a plus)</w:t>
        <w:br/>
        <w:t xml:space="preserve"> </w:t>
        <w:br/>
        <w:tab/>
        <w:t>Company Pension Scheme</w:t>
        <w:br/>
        <w:tab/>
        <w:t>Childcare</w:t>
        <w:br/>
        <w:tab/>
        <w:t>Jobticket</w:t>
        <w:br/>
        <w:tab/>
        <w:t>Company Bike</w:t>
        <w:br/>
        <w:tab/>
        <w:t>Leave Account</w:t>
        <w:br/>
        <w:tab/>
        <w:t>Fitness Courses</w:t>
        <w:br/>
        <w:tab/>
        <w:t>Mobile Office</w:t>
        <w:br/>
        <w:tab/>
        <w:t>Special Vacation</w:t>
        <w:br/>
        <w:br/>
        <w:t>... and much more.</w:t>
        <w:tab/>
        <w:t>biologist</w:t>
        <w:tab/>
        <w:t>None</w:t>
        <w:tab/>
        <w:t>2023-03-07 15:57:49.337000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