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3316</w:t>
        <w:tab/>
        <w:t>5921</w:t>
        <w:tab/>
        <w:t>Body mechanic and precision mechanic (m/f/x)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body mechanic and precision mechanic (m/f/d) full-time for a well-known customer company in Nuremberg.</w:t>
        <w:br/>
        <w:br/>
        <w:t>Occupation: trade</w:t>
        <w:br/>
        <w:br/>
        <w:t xml:space="preserve"> With many years of experience in personnel services, our branch in Nuremberg offers you a new challenge in Nuremberg as well as a secure job.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Bonuses</w:t>
        <w:br/>
        <w:t>- travel allowance</w:t>
        <w:br/>
        <w:t>- Staff discounts</w:t>
        <w:br/>
        <w:br/>
        <w:t>Your tasks as a body mechanic and precision mechanic (m/f/d) include the following areas:</w:t>
        <w:br/>
        <w:t>- Superstructures, bodywork conversion and repair work for vehicles</w:t>
        <w:br/>
        <w:t>- Machining of parts made of metal, wood and plastic</w:t>
        <w:br/>
        <w:t>- Measuring the raw and finished parts</w:t>
        <w:br/>
        <w:t>- Polishing of lenses on conventional polishing machines</w:t>
        <w:br/>
        <w:t>- Control of incoming goods</w:t>
        <w:br/>
        <w:br/>
        <w:t>Your personal strengths set you apart:</w:t>
        <w:br/>
        <w:t>- Willingness to learn</w:t>
        <w:br/>
        <w:t>- Motivation/willingness to perform</w:t>
        <w:br/>
        <w:t>- organizational skills</w:t>
        <w:br/>
        <w:t>- ability to work in a team</w:t>
        <w:br/>
        <w:t>- Reliability</w:t>
        <w:br/>
        <w:br/>
        <w:t>Your qualification as a body mechanic and precision mechanic (m/f/d):</w:t>
        <w:br/>
        <w:t>- General vehicle inspection according to § 29, StVZO</w:t>
        <w:br/>
        <w:t>- Vehicle registration</w:t>
        <w:br/>
        <w:t>- Electronic vehicle service system ELSA (ELFI, ELWIS, ETKA, ERWIN)</w:t>
        <w:br/>
        <w:br/>
        <w:t>Your professional experience as a body mechanic and precision mechanic (m/f/d), body builder (m/f/d), vehicle construction and maintenance specialist (m/f/d), car mechanic (m/f/d), tire fitter (m/f/ d) or as a car locksmith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0911 / 23 75 89-0</w:t>
        <w:br/>
        <w:t>nuernberg@arwa.de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Assistant - vehicle construction and maintenance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15:57:21.166000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