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7278</w:t>
        <w:tab/>
        <w:t>9883</w:t>
        <w:tab/>
        <w:t>Breakfast / salad chef (m/f/d) summer 2023</w:t>
        <w:tab/>
        <w:t>Welcome to the STOCK team... We will strengthen our team with a breakfast/salad chef (m/f/d) from May 15th, 2023 or by arrangement. Your tasks Independent preparation of all salads for the salad buffet and all dishes for the breakfast buffet. Mise en place work. Your profile Professional experience in this or a similar position. You like to work in the early shift. Flexibility regarding weekend and holiday services. Good knowledge of German, knowledge of English an advantage. Friendliness and love for the job. Fresh, dynamic and well-groomed appearance. Your benefits Secure job in a modern, family-run company with the "Employer of the Year" award. 13th and 14th monthly salary.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Top modern rooms and apartments with private bathrooms, TV, cooking facilities, terrace or balcony. Targeted introduction and training through our on-boarding system. Personal training voucher worth € 400 per year. An attractive location where you can combine work and leisure. 20% discount on all products and services in the house. 50% discount on overnight stays in all member hotels of the Best Alpine Wellness Hotels. STOCK TEAM Bonus Card with many advantages and discounts throughout the Zillertal. Free charging facilities for electric vehicles. Have we aroused your interest? Then we look forward to your application to: STOCK*****s resort, Dorf 142, 6292 Finkenberg or by e-mail to</w:t>
        <w:tab/>
        <w:t>chef</w:t>
        <w:tab/>
        <w:t>None</w:t>
        <w:tab/>
        <w:t>2023-03-07 16:05:28.774000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