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7141</w:t>
        <w:tab/>
        <w:t>9746</w:t>
        <w:tab/>
        <w:t>Business Intelligence &amp; Reporting Analyst (m/w/d)</w:t>
        <w:tab/>
        <w:t>Location: 50933 Cologne &amp; home office | Contract type: full-time, unlimited | Job ID: 781885</w:t>
        <w:br/>
        <w:br/>
        <w:br/>
        <w:t>What we plan to do together:</w:t>
        <w:br/>
        <w:br/>
        <w:t>Together with you and your cross-functional, agile team, we create the single point of truth for all control-relevant key figures in retail Germany (REWE, PENNY and other companies). We actively shape the data architecture in which the data from the diverse system world of the company is bundled. On the basis of this foundation, we create a reporting platform for all levels of management as the modern heart of controlling in the digital age. We work in an overarching agile construct with several product teams and the other departments of controlling in retail Germany.</w:t>
        <w:br/>
        <w:br/>
        <w:br/>
        <w:t>Whether you want to work from one of our regional offices within Germany, our central office in Cologne or remotely: the choice is yours. No matter what you decide, our way of working is designed to make you an integral part of the team! Are you an early riser or rather a late riser? Our New Work mentality enables you to arrange your working hours independently, flexibly and without core working hours.</w:t>
        <w:br/>
        <w:br/>
        <w:br/>
        <w:t>What you do with us:</w:t>
        <w:br/>
        <w:br/>
        <w:t>You know how to understand numbers, bits and bytes and like to work on complex problems. Do you want to form a product together with the team that generates added value throughout the company? Then you will find what you are looking for with us! As a BI &amp; Reporting Analyst, you will drive the transformation of our reporting and will be responsible for the further development of the single point of truth for retail in Germany within the REWE Group.</w:t>
        <w:br/>
        <w:br/>
        <w:t>- You show commitment: You record, cut and document requirements and business processes in exchange with the team and the product owner and accompany the complete product development cycle.</w:t>
        <w:br/>
        <w:t>- You are right in the middle: You create the application documentation and train all necessary users in the operation of the product.</w:t>
        <w:br/>
        <w:t>- Your ideas for the future: You continue to develop the product through refactoring, code reviews and user feedback, taking into account the defined quality gates. In addition, you independently develop ideas for new analysis approaches, analysis tools and interactive reports in MicroStrategy.</w:t>
        <w:br/>
        <w:t>- Achieve more together: As part of our interdisciplinary team, you are responsible for UX, design and the development of reports and dashboards.</w:t>
        <w:br/>
        <w:t>- As a data whisperer, you support the PO in the administration of the product (e.g. cost controlling and allocation, commissioning external services, annual planning).</w:t>
        <w:br/>
        <w:t>- You lend a hand: The documentation and testing of our BI application are just as much a part of it as the processing of support tickets and the creation of ad hoc analyses.</w:t>
        <w:br/>
        <w:br/>
        <w:br/>
        <w:t>&gt;&gt; Do you still have questions or are you unsure whether the position is right for you? We would be happy to put you in touch with Ulrich Bressem from the department. &lt;&lt;</w:t>
        <w:br/>
        <w:br/>
        <w:br/>
        <w:t>What convinces us:</w:t>
        <w:br/>
        <w:br/>
        <w:t>- First and foremost your personality: Your solution-oriented thinking and your structured way of working help you to understand complex relationships and present them in a way that is understandable for third parties. Your agile mindset makes you!</w:t>
        <w:br/>
        <w:t>- The basis of your success is a degree in (business) computer science, economics, business administration, mathematics or a comparable qualification.</w:t>
        <w:br/>
        <w:t>- You are ideally experienced in dealing with data warehouse applications and databases and have a good eye for connecting new data sources and integrating them into existing and future data models (data mesh).</w:t>
        <w:br/>
        <w:t>- In the best case scenario, you have experience working with (cloud-based) BI systems, ideally Microstrategy.</w:t>
        <w:br/>
        <w:t>- You have basic knowledge of the database language SQL and are familiar with the first routines of the Jira application (data center, service desk, plans).</w:t>
        <w:br/>
        <w:t>- Working with MS Office is a matter of course for you.</w:t>
        <w:br/>
        <w:t>- You have a passion for trends and innovations in the BI environment as well as the design and integration of new applications and their effective implementation.</w:t>
        <w:br/>
        <w:br/>
        <w:br/>
        <w:t>What we offer:</w:t>
        <w:br/>
        <w:br/>
        <w:t>As one of the largest trading and tourism groups in Europe, the REWE Group offers unique conditions for everyone who wants to make a difference. Discover a true-to-life employer who trusts you, gives you creative freedom and promotes innovations and fresh ideas through flexible structures. Anyone who works for us and gets things moving can also expect a lot:</w:t>
        <w:br/>
        <w:br/>
        <w:t>- Attractive remuneration: With special benefits such as holiday and Christmas bonuses, capital-forming benefits, company pension schemes, subsidies for the canteen and job ticket as well as advantages when leasing a bicycle.</w:t>
        <w:br/>
        <w:t>- Employee discounts: At REWE, PENNY, toom Baumarkt and DER Touristik.</w:t>
        <w:br/>
        <w:t>- Work-life balance: With flexible working hours without</w:t>
        <w:tab/>
        <w:t>Computer scientist (university)</w:t>
        <w:tab/>
        <w:t>None</w:t>
        <w:tab/>
        <w:t>2023-03-07 16:05:12.060000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