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3190</w:t>
        <w:tab/>
        <w:t>5795</w:t>
        <w:tab/>
        <w:t>CNC programmer (m/f/d) skilled worker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CNC programmer (m/f/d) for a well-known customer company in Eisenach.</w:t>
        <w:br/>
        <w:br/>
        <w:t>Occupation: trade</w:t>
        <w:br/>
        <w:br/>
        <w:t xml:space="preserve"> With many years of experience in personnel services, our branch in Eisenach offers you a new challenge in Eisenach as well as a secure job.</w:t>
        <w:br/>
        <w:br/>
        <w:t>Individual support and advice in the application process and in customer assignments is certainly a benefit, but we offer even more, such as e.g.:</w:t>
        <w:br/>
        <w:t>- Payments on account</w:t>
        <w:br/>
        <w:br/>
        <w:t>Your tasks as a CNC programmer (m/f/d) include the following areas:</w:t>
        <w:br/>
        <w:t>- Adaptation of existing programs with changed general conditions</w:t>
        <w:br/>
        <w:t>- Ensuring continuous production</w:t>
        <w:br/>
        <w:t>- Maintenance and care of the production plant</w:t>
        <w:br/>
        <w:br/>
        <w:t>Your personal strengths set you apart:</w:t>
        <w:br/>
        <w:t>- Independent working</w:t>
        <w:br/>
        <w:t>- Diligence/accuracy</w:t>
        <w:br/>
        <w:t>- Reliability</w:t>
        <w:br/>
        <w:br/>
        <w:t>Your qualification as a CNC programmer (m/f/d):</w:t>
        <w:br/>
        <w:t>- CNC knowledge, CNC programming</w:t>
        <w:br/>
        <w:t>- Measuring, testing (metal technology)</w:t>
        <w:br/>
        <w:t>- Tool preset</w:t>
        <w:br/>
        <w:br/>
        <w:t>Your professional experience as a CNC programmer (m/f/d), machine operator (m/f/d), CNC burner (m/f/d), CNC setter (m/f/d), cutting machine operator (m/f/d) or do you excel as a CNC lathe operator (m/f/d)?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 36 91 / 79 58 - 0</w:t>
        <w:br/>
        <w:t>eisenach@arwa.de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CNC specialist/NC application specialist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15:57:05.562000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