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407</w:t>
        <w:tab/>
        <w:t>3012</w:t>
        <w:tab/>
        <w:t>CNC specialist (m/f/d) in day shift</w:t>
        <w:tab/>
        <w:t>CNC specialist (m/f/d) in day shift</w:t>
        <w:br/>
        <w:br/>
        <w:t>Location: Waltenhofen, Allgäu</w:t>
        <w:br/>
        <w:t>Employment type(s):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</w:t>
        <w:br/>
        <w:br/>
        <w:t>We are looking for a CNC specialist (m/f/d) for our customer as soon as possible.</w:t>
        <w:br/>
        <w:br/>
        <w:t>Your tasks</w:t>
        <w:br/>
        <w:t>- Programming, setting up and operating CNC cylindrical grinding machines and NC surface grinding machines</w:t>
        <w:br/>
        <w:t>- Creating, optimizing and adapting CNC programs</w:t>
        <w:br/>
        <w:t>- Quality and visual inspection</w:t>
        <w:br/>
        <w:br/>
        <w:t>You bring with you</w:t>
        <w:br/>
        <w:t>- Training as a machine and plant operator or comparable</w:t>
        <w:br/>
        <w:t>- First experience in metalworking</w:t>
        <w:br/>
        <w:t>- Exercise capacity</w:t>
        <w:br/>
        <w:t>- Driving license and car an advantage</w:t>
        <w:br/>
        <w:br/>
        <w:t>Look forward to</w:t>
        <w:br/>
        <w:t>- Hourly wage from €16.00 + allowances</w:t>
        <w:br/>
        <w:t>- Working day shift</w:t>
        <w:br/>
        <w:t>- Holiday and Christmas bonuses</w:t>
        <w:br/>
        <w:t>- Free work clothes and shoes</w:t>
        <w:br/>
        <w:t>- Exciting, varied and responsible tasks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CNC specialist/NC application specialist</w:t>
        <w:tab/>
        <w:t>None</w:t>
        <w:tab/>
        <w:t>2023-03-07 15:51:22.669000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