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3594</w:t>
        <w:tab/>
        <w:t>6199</w:t>
        <w:tab/>
        <w:t>Call Center Agent (m/w/d) - Inbound -</w:t>
        <w:tab/>
        <w:t>As a special service provider for international telephone marketing, our client has been offering a holistic and individual trade fair service for almost 20 years. This includes the communication service through to personal customer support during the trade fairs as well as comprehensive documentation. For the location in Essen we are looking for you for the service area</w:t>
        <w:br/>
        <w:br/>
        <w:t>Call Center Agent (m/f/d) - Inbound -</w:t>
        <w:br/>
        <w:br/>
        <w:t>Benefits:</w:t>
        <w:br/>
        <w:br/>
        <w:t>• A permanent employment contract</w:t>
        <w:br/>
        <w:t>• An attractive salary package including a company pension scheme</w:t>
        <w:br/>
        <w:t>• HomOffice possible on a 50% basis after training</w:t>
        <w:br/>
        <w:t>• Working in an open-minded and collegial team</w:t>
        <w:br/>
        <w:t>• An intensive and organized training period</w:t>
        <w:br/>
        <w:t>• A varied job in an exciting environment with long-term prospects</w:t>
        <w:br/>
        <w:t>• Good public transport connections, free parking spaces and an in-house canteen complete the offer</w:t>
        <w:br/>
        <w:br/>
        <w:t>Your tasks:</w:t>
        <w:br/>
        <w:br/>
        <w:t>• You are the first point of contact for inquiries or concerns from customers</w:t>
        <w:br/>
        <w:t>• You provide various B2B services over the phone as part of customer loyalty and sales optimization</w:t>
        <w:br/>
        <w:t>• Maintaining master and contact data is also part of your area of ​​responsibility</w:t>
        <w:br/>
        <w:br/>
        <w:t>Your profile:</w:t>
        <w:br/>
        <w:br/>
        <w:t>• You are communicative and not afraid to use the phone</w:t>
        <w:br/>
        <w:t>• Ideally, you already have experience in sales</w:t>
        <w:br/>
        <w:t>• In addition, you have routine command of MS Office products</w:t>
        <w:br/>
        <w:t>• Expandable knowledge of English completes your profile</w:t>
        <w:br/>
        <w:br/>
        <w:t>General:</w:t>
        <w:br/>
        <w:br/>
        <w:t>If you are interested in this vacancy and have any questions, please contact Ms. Jacqueline Unter Bäumer on telephone no. 0231-1087650 at your disposal. She will also be your point of contact throughout the selection process. We look forward to your informative application documents, stating the reference number. 9949-11-H, your salary expectations and your earliest possible starting date.</w:t>
        <w:br/>
        <w:br/>
        <w:t>Absolute discretion and compliance with blocking notices are a matter of course for us.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Merchant - dialogue marketing</w:t>
        <w:tab/>
        <w:t>None</w:t>
        <w:tab/>
        <w:t>2023-03-07 15:57:55.363000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