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4407</w:t>
        <w:tab/>
        <w:t>7012</w:t>
        <w:tab/>
        <w:t>Callcenter Agent B2B (m/w/d)</w:t>
        <w:tab/>
        <w:t>- Germany's leading telecommunications provider|Tasks as a call center agent (m/f/d) in the B2B area Company profile</w:t>
        <w:br/>
        <w:br/>
        <w:t>company profile</w:t>
        <w:br/>
        <w:t>Our customer is one of the leading integrated telecommunications providers in Germany with around 47 million mobile phone connections and 2.3 million broadband connections. The company offers a comprehensive range of mobile and fixed network services for private and business customers as well as innovative digital solutions to benefit from data growth in the German market.</w:t>
        <w:br/>
        <w:br/>
        <w:t>area of ​​responsibility</w:t>
        <w:br/>
        <w:t>constant expansion of customer relationships through first-class service</w:t>
        <w:br/>
        <w:br/>
        <w:t>requirement profile</w:t>
        <w:br/>
        <w:br/>
        <w:t xml:space="preserve"> Completed commercial or technical training with initial experience in the area of ​​scheduling</w:t>
        <w:br/>
        <w:br/>
        <w:t xml:space="preserve"> Knowledge of order processing and interface management</w:t>
        <w:br/>
        <w:br/>
        <w:t>Safe handling of the MS Office products Word, Excel and Outlook</w:t>
        <w:br/>
        <w:br/>
        <w:t xml:space="preserve"> SAP knowledge</w:t>
        <w:br/>
        <w:br/>
        <w:t>Compensation Package</w:t>
        <w:br/>
        <w:br/>
        <w:t>Professional and needs-based training in full or part-time</w:t>
        <w:br/>
        <w:br/>
        <w:t>Possibility to work from home after training</w:t>
        <w:tab/>
        <w:t>Call center agent/in</w:t>
        <w:tab/>
        <w:t>None</w:t>
        <w:tab/>
        <w:t>2023-03-07 15:59:35.422000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