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3347</w:t>
        <w:tab/>
        <w:t>5952</w:t>
        <w:tab/>
        <w:t>Car salesman (m/f/d) full-time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a car salesman (m/f/d) in Ettlingen as soon as possible.</w:t>
        <w:br/>
        <w:br/>
        <w:t>Occupation: trade</w:t>
        <w:br/>
        <w:br/>
        <w:t>Job offer type: Temporary employment</w:t>
        <w:br/>
        <w:br/>
        <w:t>Your working time is full time.</w:t>
        <w:br/>
        <w:br/>
        <w:t>Your activities as a car salesman (m/f/d) are:</w:t>
        <w:br/>
        <w:t>- Advise customers and sell new or used cars</w:t>
        <w:br/>
        <w:t>- Development and intensification of customer relationships with our regular customers</w:t>
        <w:br/>
        <w:t>- Conducting sales talks</w:t>
        <w:br/>
        <w:br/>
        <w:t>ARWA Personaldienstleistungen GmbH offers its employees a wide range of benefits such as:</w:t>
        <w:br/>
        <w:t>- Flexible working hours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Benefits from our many years of experience in the market</w:t>
        <w:br/>
        <w:br/>
        <w:t>Everyone has personal strengths. Are these yours too?</w:t>
        <w:br/>
        <w:t>- communication skills</w:t>
        <w:br/>
        <w:t>- Customer focus</w:t>
        <w:br/>
        <w:t>- Motivation/willingness to perform</w:t>
        <w:br/>
        <w:br/>
        <w:t>What are the requirements to get started at ARWA Personaldienstleistungen GmbH?</w:t>
        <w:br/>
        <w:t>- Sale</w:t>
        <w:br/>
        <w:t>- sales pitch</w:t>
        <w:br/>
        <w:t>- Customer service, care</w:t>
        <w:br/>
        <w:br/>
        <w:t>Your professional experience as a car salesman (m/f/d), car salesman (m/f/d), account manager (m/f/d), car service consultant (m/f/d), customer service employee (m/f/d) or as a car service consultant (m/f/d) do you stand out?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Automobile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15:57:24.986000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