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2902</w:t>
        <w:tab/>
        <w:t>5507</w:t>
        <w:tab/>
        <w:t>Caregiver (m/f/d) full-time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nursing specialists (m/f/d) in Soltau as soon as possible.</w:t>
        <w:br/>
        <w:br/>
        <w:t>Professional field: medicine</w:t>
        <w:br/>
        <w:br/>
        <w:t>Type of job offer: temporary worker with option to take over</w:t>
        <w:br/>
        <w:br/>
        <w:t>Her working hours are full-time, part-time - mornings.</w:t>
        <w:br/>
        <w:br/>
        <w:t>Your activities as a nursing specialist (m/f/d) are:</w:t>
        <w:br/>
        <w:t>- The individual basic and treatment care according to the wishes of the residents is a matter close to your heart.</w:t>
        <w:br/>
        <w:t>- Align individual care and activating daily organization according to the needs of the residents</w:t>
        <w:br/>
        <w:t>- Support in the implementation of the care and facility concept</w:t>
        <w:br/>
        <w:t>- Due to your sociable nature, you are in close contact with our residents.</w:t>
        <w:br/>
        <w:t>- You actively help with the professional documentation of the entire care process.</w:t>
        <w:br/>
        <w:br/>
        <w:t>ARWA Personaldienstleistungen GmbH offers its employees a wide range of benefits such as:</w:t>
        <w:br/>
        <w:t>- Very good chances of being taken on</w:t>
        <w:br/>
        <w:t>- Overpay</w:t>
        <w:br/>
        <w:t>- Good working atmosphere</w:t>
        <w:br/>
        <w:t>- Long-term use in the customer company</w:t>
        <w:br/>
        <w:t>- Safe workplace</w:t>
        <w:br/>
        <w:t>- As an employer, you can reach us outside of working hours</w:t>
        <w:br/>
        <w:t>- A friendly and personable team as contact persons on site</w:t>
        <w:br/>
        <w:t>- We offer you advance payments</w:t>
        <w:br/>
        <w:br/>
        <w:t>Everyone has personal strengths. Are these yours too?</w:t>
        <w:br/>
        <w:t>- Resilience</w:t>
        <w:br/>
        <w:t>- initiative</w:t>
        <w:br/>
        <w:t>- Empathy</w:t>
        <w:br/>
        <w:t>- Diligence/accuracy</w:t>
        <w:br/>
        <w:t>- Reliability</w:t>
        <w:br/>
        <w:br/>
        <w:t>What are the requirements to get started at ARWA Personaldienstleistungen GmbH?</w:t>
        <w:br/>
        <w:t>- Everyday support</w:t>
        <w:br/>
        <w:t>- Elderly care</w:t>
        <w:br/>
        <w:t>- Care</w:t>
        <w:br/>
        <w:t>- Nursing assistance (elderly, sick, disabled care)</w:t>
        <w:br/>
        <w:br/>
        <w:t>Your professional experience as a nurse (m/f/d), nurse (m/f/d), geriatric nurse (m/f/d), nursing specialist (m/f/d), medical assistant (m/f/d) or as a nurse (m/f/d) do you stand out?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geriatric nurse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15:56:30.066000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