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9521</w:t>
        <w:tab/>
        <w:t>12126</w:t>
        <w:tab/>
        <w:t>Category Controller (m/w/d)</w:t>
        <w:tab/>
        <w:t>You love strong brands - we love strong personalities! Become part of</w:t>
        <w:br/>
        <w:t>Danone and our team with the successful brands Volvic, Aptamil, Activia,</w:t>
        <w:br/>
        <w:t>Aptamil and more.</w:t>
        <w:br/>
        <w:br/>
        <w:t>*YOUR MISSION*</w:t>
        <w:br/>
        <w:br/>
        <w:t>· Financial partner for actuals, planning &amp; reporting; Connect business</w:t>
        <w:br/>
        <w:t>strategy with execution</w:t>
        <w:br/>
        <w:t>· Identify and analyze growth drivers and levers like mix and price</w:t>
        <w:br/>
        <w:t>effects within Net sales and Operating Margin</w:t>
        <w:br/>
        <w:t>· Bring constructive challenges, provide meaningful analysis and financial</w:t>
        <w:br/>
        <w:t>insights, monitor risks &amp; opportunities</w:t>
        <w:br/>
        <w:t>· Be financial business partner for Topline teams ensuring close</w:t>
        <w:br/>
        <w:t>collaboration</w:t>
        <w:br/>
        <w:t>· Support transformation processes in the Finance organization, drive</w:t>
        <w:br/>
        <w:t>continuous improvement of tools and reports</w:t>
        <w:br/>
        <w:br/>
        <w:br/>
        <w:br/>
        <w:br/>
        <w:t>· Successfully completed studies, preferably in business administration</w:t>
        <w:br/>
        <w:t>with specialization in finance</w:t>
        <w:br/>
        <w:t>· 5+ years of relevant professional experience in finance/controlling</w:t>
        <w:br/>
        <w:t>· Strong communication, negotiating and presentation skills</w:t>
        <w:br/>
        <w:t>· Entrepreneurial thinking, challenging mind set and process</w:t>
        <w:br/>
        <w:t>improvement/optimization mentality</w:t>
        <w:br/>
        <w:t>· High flexibility, learning capacity, agility and resilience</w:t>
        <w:br/>
        <w:t>· Excellent knowledge of MS Office (especially Excel), SAP, Tagetik and</w:t>
        <w:br/>
        <w:t>Power BI is a plus</w:t>
        <w:br/>
        <w:t>· Fluent language skills in German and English</w:t>
        <w:br/>
        <w:br/>
        <w:t>Start as soon as possible.</w:t>
        <w:tab/>
        <w:t>Business economist (technical school) - Controlling</w:t>
        <w:tab/>
        <w:t>None</w:t>
        <w:tab/>
        <w:t>2023-03-07 16:10:03.886000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