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2093</w:t>
        <w:tab/>
        <w:t>4698</w:t>
        <w:tab/>
        <w:t>Chemical technician (m/f/d) in direct placement</w:t>
        <w:tab/>
        <w:t>Are you looking for a new job?</w:t>
        <w:br/>
        <w:t>For our customers in Mannheim/Ludwigshafen, we are looking for you - a chemical technician (m/f/d) in direct placement.</w:t>
        <w:br/>
        <w:br/>
        <w:t>What makes working at acordiz special?</w:t>
        <w:br/>
        <w:br/>
        <w:t>- Free and discreet direct exchange</w:t>
        <w:br/>
        <w:t>- An exciting and varied area of ​​responsibility awaits you</w:t>
        <w:br/>
        <w:t>- There is an opportunity for professional and personal development</w:t>
        <w:br/>
        <w:t>- Attractive remuneration according to the collective agreement and other financial benefits</w:t>
        <w:br/>
        <w:t>- Support in the application process by the acordiz GmbH team</w:t>
        <w:br/>
        <w:br/>
        <w:br/>
        <w:t>your activities</w:t>
        <w:br/>
        <w:br/>
        <w:t>- Independent operation, conversion and adjustment of the production facilities</w:t>
        <w:br/>
        <w:t>- Bottling and sampling</w:t>
        <w:br/>
        <w:t>- Logging and labeling</w:t>
        <w:br/>
        <w:t>- Recognizing deviations and faults and rectifying them</w:t>
        <w:br/>
        <w:t>- Participation in the process optimization and the systems</w:t>
        <w:br/>
        <w:br/>
        <w:br/>
        <w:t>your profile</w:t>
        <w:br/>
        <w:br/>
        <w:t>- Successfully completed training as a chemical technician (m/f/d), machine and plant operator (m/f/d) or as a chemical production specialist (m/f/d) or a comparable qualification</w:t>
        <w:br/>
        <w:t>- Willingness to learn, ability to work in a team and reliability</w:t>
        <w:br/>
        <w:t>- Quality awareness and responsibility</w:t>
        <w:br/>
        <w:t>- Willingness to work shifts</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This position is a direct permanent position with our customer. The support and placement as well as all our other services are free of charge for you as an applicant. We will of course treat your application discreetly.</w:t>
        <w:br/>
        <w:t>If you have any questions, just give us a call, our colleague Edmund Schmidt will be happy to help you!</w:t>
        <w:tab/>
        <w:t>Chemikant/in</w:t>
        <w:tab/>
        <w:t>None</w:t>
        <w:tab/>
        <w:t>2023-03-07 15:54:50.542000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