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8491</w:t>
        <w:tab/>
        <w:t>11096</w:t>
        <w:tab/>
        <w:t>Childcare worker / educational assistant (m/f/d)</w:t>
        <w:tab/>
        <w:t>We give people a future!</w:t>
        <w:br/>
        <w:br/>
        <w:t>We are looking for our daycare center Salberghaus in Putzbrunn as soon as possible</w:t>
        <w:br/>
        <w:br/>
        <w:t>exactly you as</w:t>
        <w:br/>
        <w:br/>
        <w:t>NANNY / EDUCATIONAL SUPPLEMENTARY (M/F/D)</w:t>
        <w:br/>
        <w:br/>
        <w:t>(full-time or part-time with 30 hours; permanent)</w:t>
        <w:br/>
        <w:br/>
        <w:t>What she expects</w:t>
        <w:br/>
        <w:br/>
        <w:t>* Constructive working atmosphere in an interdisciplinary team</w:t>
        <w:br/>
        <w:t>* Technical support from management and division management</w:t>
        <w:br/>
        <w:t>* Support through supervision and expert advice</w:t>
        <w:br/>
        <w:t>* Free participation in internal training opportunities</w:t>
        <w:br/>
        <w:t>* Opportunity for professional development within the institution as a whole</w:t>
        <w:br/>
        <w:t>* Inexpensive accommodation in the Salberghaus</w:t>
        <w:br/>
        <w:t>* Remuneration according to the working guidelines (AVR) of the German Caritas association</w:t>
        <w:br/>
        <w:t>* Social benefits such as company pension scheme, allowance and working time account, Munich allowance</w:t>
        <w:br/>
        <w:t>* Labor market allowance</w:t>
        <w:br/>
        <w:t>* reduced contributions for fitness offers</w:t>
        <w:br/>
        <w:t>* Good transport connections and subsidy to MVV or DB (job ticket)</w:t>
        <w:br/>
        <w:br/>
        <w:t>your area of ​​responsibility</w:t>
        <w:br/>
        <w:br/>
        <w:t>* Education, upbringing and care of the children entrusted to us in accordance with the Bavarian education and upbringing plan</w:t>
        <w:br/>
        <w:t>* Individual accompaniment and support in everyday pedagogical work</w:t>
        <w:br/>
        <w:t>* Implementation, co-design and further development of the concept</w:t>
        <w:br/>
        <w:t>* Teamwork and regular attendance at team meetings</w:t>
        <w:br/>
        <w:t>* Conducting observations and documentation</w:t>
        <w:br/>
        <w:t>* Professional collaboration with parents</w:t>
        <w:br/>
        <w:br/>
        <w:t>What to bring</w:t>
        <w:br/>
        <w:br/>
        <w:t>* successfully completed training as a childcare worker (or comparable)</w:t>
        <w:br/>
        <w:t>* Ability to work in a team and motivation</w:t>
        <w:br/>
        <w:t>* Expertise</w:t>
        <w:br/>
        <w:t>* Strong communication skills and flexibility</w:t>
        <w:br/>
        <w:t>* Willingness to internal training</w:t>
        <w:br/>
        <w:t>* A comprehensibly positive attitude towards service with a church agency</w:t>
        <w:br/>
        <w:br/>
        <w:t>Applications from people with disabilities will be given preference if they are equally qualified</w:t>
        <w:br/>
        <w:br/>
        <w:t>Are you looking for an interesting and varied job?</w:t>
        <w:br/>
        <w:t>Then come join us! We look forward to receiving your application (preferably in PDF format, max. 8 MB in size).</w:t>
        <w:br/>
        <w:br/>
        <w:t>The Catholic Youth Welfare Office of the Archdiocese of Munich and Freising e.V. (KJF) is a Caritas trade association and recognized provider of child, youth, disabled and health care and employs around 2,500 people in more than 80 inpatient, semi-inpatient and outpatient facilities and services.</w:t>
        <w:br/>
        <w:br/>
        <w:t>Day care center Salberghaus</w:t>
        <w:br/>
        <w:t>Agnes Gschwendtner</w:t>
        <w:br/>
        <w:t>Theodor-Heuss-Str. 20</w:t>
        <w:br/>
        <w:t>85640 Putzbrunn</w:t>
        <w:br/>
        <w:t>Email: salberghaus@kjf-muenchen.de</w:t>
        <w:tab/>
        <w:t>Child Care Assistant</w:t>
        <w:tab/>
        <w:t>None</w:t>
        <w:tab/>
        <w:t>2023-03-07 16:07:57.556000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