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9093</w:t>
        <w:tab/>
        <w:t>11698</w:t>
        <w:tab/>
        <w:t>Civil engineer as project manager / client representative for traffic stations</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As soon as possible, we are looking for you as a project manager / client representative for traffic stations (f/m/d) for DB Station&amp;Service AG in Düsseldorf.</w:t>
        <w:br/>
        <w:t>Your tasks:</w:t>
        <w:br/>
        <w:br/>
        <w:t>- As a program manager, you are responsible for the realization of exciting construction projects, i.e. new construction, conversion or repair of traffic stations across all work phases</w:t>
        <w:br/>
        <w:t>- Ensuring implementation that is on budget, on schedule and of the right quality, and continuous monitoring of the projects in the various work phases</w:t>
        <w:br/>
        <w:t>- You are responsible for the implementation of the project planning, including reviewing the task, preparing board proposals for the release of funds, participating in the tendering and awarding of the planning and construction services and ensuring that the building permit and financing are obtained</w:t>
        <w:br/>
        <w:t>- In your area, you will assume the role of builder for joint projects by DB Netz and DB Station&amp;Service (agent management agreement)</w:t>
        <w:br/>
        <w:t>- You work as a consultant for the cities and municipalities</w:t>
        <w:br/>
        <w:br/>
        <w:br/>
        <w:t>Your profile:</w:t>
        <w:br/>
        <w:br/>
        <w:t>- You have successfully completed a (technical) university degree as a civil engineer or industrial engineer, preferably with a specialization in civil engineering, or a comparable technical degree with corresponding professional experience in the context of complex building construction projects</w:t>
        <w:br/>
        <w:t>- Well-founded, several years of professional experience in project management of the planning and implementation phases of construction projects, preferably in the transport infrastructure</w:t>
        <w:br/>
        <w:t>- Good knowledge in the areas of VOB, VOL, HOAI and the applicable legal regulations</w:t>
        <w:br/>
        <w:t>- You are familiar with project management and control systems</w:t>
        <w:br/>
        <w:t>- You convince with structure, a sense of responsibility and commitment as well as negotiating skills in dealing with planning offices and contractors</w:t>
        <w:br/>
        <w:br/>
        <w:br/>
        <w:t>your advantages</w:t>
        <w:br/>
        <w:t>* Targeted and individual development opportunities at specialist, project or management level give you a long-term perspective.</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16:09:11.220000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