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3170</w:t>
        <w:tab/>
        <w:t>5775</w:t>
        <w:tab/>
        <w:t>Cleaning staff (m/f/d) urgently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cleaner (m/f/d) full-time, part-time - morning for a well-known customer company in Bad Segeberg.</w:t>
        <w:br/>
        <w:br/>
        <w:t>Occupation: trade</w:t>
        <w:br/>
        <w:br/>
        <w:t xml:space="preserve"> With many years of experience in personnel services, our branch in Lübeck offers you a new challenge in Bad Segeberg as well as a secure job.</w:t>
        <w:br/>
        <w:t>If this place of work does not appeal to you, we can alternatively offer you this job in Heiligenhafen.</w:t>
        <w:br/>
        <w:br/>
        <w:t>Individual support and advice in the application process and in customer assignments is certainly a benefit, but we offer even more, such as e.g.: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tasks as a cleaner (m/f/d) include the following areas:</w:t>
        <w:br/>
        <w:t>- Maintenance cleaning</w:t>
        <w:br/>
        <w:t>- Cleaning of sanitary facilities</w:t>
        <w:br/>
        <w:t>- Vaccination is required for the activity</w:t>
        <w:br/>
        <w:br/>
        <w:t>Your personal strengths set you apart:</w:t>
        <w:br/>
        <w:t>- Resilience</w:t>
        <w:br/>
        <w:t>- Purposefulness/result orientation</w:t>
        <w:br/>
        <w:t>- Reliability</w:t>
        <w:br/>
        <w:br/>
        <w:t>Your qualification as a cleaner (m/f/d):</w:t>
        <w:br/>
        <w:t>- Basic cleaning</w:t>
        <w:br/>
        <w:t>- Building interior/maintenance cleaning</w:t>
        <w:br/>
        <w:t>- Hospital and practice hygiene</w:t>
        <w:br/>
        <w:t>- Cleaning and hygiene technology</w:t>
        <w:br/>
        <w:br/>
        <w:t>Your professional experience as a cleaner (m/f/d), ironer (m/f/d), laundry helper (m/f/d), hygiene worker (m/f/d), chambermaid (m/f/d) or as a housekeeping worker (m/f/d) 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04 51 / 5 92 96 - 0</w:t>
        <w:br/>
        <w:t>luebeck@arwa.de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15:57:03.075000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