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3842</w:t>
        <w:tab/>
        <w:t>6447</w:t>
        <w:tab/>
        <w:t>Clerk in Third-Party Funds Management (m/f/d)</w:t>
        <w:tab/>
        <w:t>The Controlling and Finance division is looking for a person to join its team as soon as possible</w:t>
        <w:br/>
        <w:br/>
        <w:t>Clerk in Third-Party Funds Management (m/f/d)</w:t>
        <w:br/>
        <w:br/>
        <w:t>The area of ​​responsibility includes the independent administrative and financial support of the third-party funded projects of the medical faculty of the Albert-Ludwigs-University.</w:t>
        <w:br/>
        <w:br/>
        <w:t>Your challenge:</w:t>
        <w:br/>
        <w:br/>
        <w:t>- Independent and responsible processing of funding applications of different funding formats</w:t>
        <w:br/>
        <w:br/>
        <w:t>- Service-oriented advice and administrative support for grant recipients</w:t>
        <w:br/>
        <w:br/>
        <w:t>- Financially responsible management of the projects according to the specifications of the sponsors and in compliance with state and tax legislation</w:t>
        <w:br/>
        <w:br/>
        <w:t>- Independent preparation and monitoring of internal and external project reviews</w:t>
        <w:br/>
        <w:br/>
        <w:t>- Recording and maintenance of third-party master data</w:t>
        <w:br/>
        <w:br/>
        <w:t>- Creation of third-party funding statistics</w:t>
        <w:br/>
        <w:br/>
        <w:t>- Special tasks according to instructions</w:t>
        <w:br/>
        <w:br/>
        <w:t>Our expectations:</w:t>
        <w:br/>
        <w:br/>
        <w:t>- A successfully completed degree in economics (B.Sc.) or comparable commercial training with initial professional experience, ideally experience in the field of public administration</w:t>
        <w:br/>
        <w:br/>
        <w:t>- Safe handling of MS Office (Word, Excel, PowerPoint)</w:t>
        <w:br/>
        <w:br/>
        <w:t>- Sound knowledge and practical experience with a business system, ideally with the SAP R3 modules CO, FI, SD and HCM</w:t>
        <w:br/>
        <w:br/>
        <w:t>- Practical experience in the field of quality management</w:t>
        <w:br/>
        <w:t>- Relevant experience in electronic file management with a document management system</w:t>
        <w:br/>
        <w:t>- A communication style appropriate to the situation, very good verbal and written skills, also in English</w:t>
        <w:br/>
        <w:t>- A structured, goal- and result-oriented way of working</w:t>
        <w:br/>
        <w:br/>
        <w:t>- Enjoy working in a team</w:t>
        <w:br/>
        <w:br/>
        <w:t>- a high degree of flexibility, commitment and motivation</w:t>
        <w:br/>
        <w:br/>
        <w:t>We offer you:</w:t>
        <w:br/>
        <w:br/>
        <w:t>- an interesting, varied and demanding field of activity</w:t>
        <w:br/>
        <w:br/>
        <w:t>- Responsibility from day one - your expertise is in demand</w:t>
        <w:br/>
        <w:br/>
        <w:t>- a modern and open working environment and a team that looks forward to meeting you</w:t>
        <w:br/>
        <w:br/>
        <w:t>- a secure income</w:t>
        <w:br/>
        <w:br/>
        <w:t>- Company health management (e.g. Unifit, Hansefit), support in reconciling family and work (mobile working)</w:t>
        <w:br/>
        <w:br/>
        <w:t>- Other benefits, such as flexible working hours, UKF job ticket and company pension scheme</w:t>
        <w:br/>
        <w:br/>
        <w:t>Please apply with your meaningful documents via our online portal by March 31, 2023 at the latest.</w:t>
        <w:br/>
        <w:br/>
        <w:t>university hospital Freiburg</w:t>
        <w:br/>
        <w:t>Controlling and Finance division</w:t>
        <w:br/>
        <w:t>Third-Party Funds Management</w:t>
        <w:br/>
        <w:t>Jurgen Dreyer</w:t>
        <w:br/>
        <w:t>Breisacher Str. 153, 79110 Freiburg</w:t>
        <w:br/>
        <w:br/>
        <w:t>Questions? Then write us an email:</w:t>
        <w:br/>
        <w:br/>
        <w:t>juergen.dreyer@uniklinik-freiburg.de</w:t>
        <w:tab/>
        <w:t>Business clerk - health care</w:t>
        <w:tab/>
        <w:t>None</w:t>
        <w:tab/>
        <w:t>2023-03-07 15:58:25.852000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