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5549</w:t>
        <w:tab/>
        <w:t>8154</w:t>
        <w:tab/>
        <w:t>Clerk (m/f/d) Customs/Logistics</w:t>
        <w:tab/>
        <w:t>2023 March:</w:t>
        <w:br/>
        <w:t>Your new job with us:</w:t>
        <w:br/>
        <w:t>For an innovative manufacturer based in Regensburg, we are looking for you as a clerk (m/f/d) for the customs and logistics department.</w:t>
        <w:br/>
        <w:t>Short and sweet - the most important information:</w:t>
        <w:br/>
        <w:br/>
        <w:t>•</w:t>
        <w:tab/>
        <w:t>Completed commercial training</w:t>
        <w:br/>
        <w:t>• fluent communication skills in English</w:t>
        <w:br/>
        <w:t>• Full-time (38 hours per week)</w:t>
        <w:br/>
        <w:t>• from 20 EUR/hour</w:t>
        <w:br/>
        <w:br/>
        <w:t>Why should you choose zeitconcept?</w:t>
        <w:br/>
        <w:t>Thanks to our large customer base, we can give you the best job offer that suits your qualifications. As a company, what makes us special is that you as an employee (m/f/d) feel completely comfortable with us.</w:t>
        <w:br/>
        <w:br/>
        <w:t>If you are applying by email, please include Job ID #12725.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Processing of commercial, logistical and foreign trade processes for customers in the areas of energy supply and industrial companies</w:t>
        <w:br/>
        <w:t>• Checking of documents and transactions under customs and foreign trade law for completeness, correctness and compliance with the law (e.g. customs code, delivery documentation, etc.)</w:t>
        <w:br/>
        <w:t>• Accounting including application for sureties/guarantees</w:t>
        <w:br/>
        <w:t>• Invoice verification and pre-accounting</w:t>
        <w:br/>
        <w:t>• Adaptation and maintenance of the activity-related IT applications in relation to logistics, customs and foreign trade law</w:t>
        <w:br/>
        <w:br/>
        <w:t>profile</w:t>
        <w:br/>
        <w:br/>
        <w:t>•</w:t>
        <w:tab/>
        <w:t>Completed commercial training</w:t>
        <w:br/>
        <w:t>• Professional experience in an international environment desirable, ideally in the area of ​​customs/foreign trade/logistics</w:t>
        <w:br/>
        <w:t>• Sound knowledge of using Microsoft Office applications</w:t>
        <w:br/>
        <w:t>• Ideally experience with SAP R/3 module SD and GTS</w:t>
        <w:br/>
        <w:t>• Fluency in written and spoken English</w:t>
        <w:br/>
        <w:t>• Flexibility, commitment and fun with challenges and teamwork</w:t>
        <w:br/>
        <w:br/>
        <w:t>compensation</w:t>
        <w:br/>
        <w:t>As a clerk (m/f/d) you can expect:</w:t>
        <w:br/>
        <w:br/>
        <w:t>• Hourly wage of 20 euros gross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Roxana Buron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https://zeitconcept.hr4you.org/applicationForm.php?sid=32026</w:t>
        <w:tab/>
        <w:t>office clerk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16:01:56.676000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