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4862</w:t>
        <w:tab/>
        <w:t>7467</w:t>
        <w:tab/>
        <w:t>Clerk (m/f/d) in internal sales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Clerk (m/f/d) in internal sales</w:t>
        <w:br/>
        <w:br/>
        <w:t>Location: Wetter on the Ruhr</w:t>
        <w:br/>
        <w:t>Employment type(s): full-time</w:t>
        <w:br/>
        <w:t>Working time: 40 hours per week</w:t>
        <w:br/>
        <w:br/>
        <w:t>We are looking for:</w:t>
        <w:br/>
        <w:t>For our well-known customer from the electrical industry, we are looking for a clerk (m/f/d) in internal sales at the Wetter location.</w:t>
        <w:br/>
        <w:br/>
        <w:t>Your tasks in internal sales:</w:t>
        <w:br/>
        <w:t>- You are responsible for order acceptance and entry via Microsoft Dynamics 365 Business Central (Navision) and monitor order processing and compliance with delivery dates (including consultation with production)</w:t>
        <w:br/>
        <w:t>- You are in constant contact with customers (domestic, EU and third-country customers)</w:t>
        <w:br/>
        <w:t>- You handle customs regulations and check creditworthiness inquiries before delivery</w:t>
        <w:br/>
        <w:t>- You prepare the export documents for deliveries within Germany, the EU and third countries</w:t>
        <w:br/>
        <w:t>- You create invoices for EU customers with consignment stock</w:t>
        <w:br/>
        <w:br/>
        <w:t>Your profile:</w:t>
        <w:br/>
        <w:t>- You have completed commercial vocational training and initial professional experience in EU and third-country business</w:t>
        <w:br/>
        <w:t>- You can demonstrate user knowledge in Microsoft Office and ideally in Microsoft Dynamics 365 Business Central (Navision).</w:t>
        <w:br/>
        <w:t>- You work in a customer and solution-oriented manner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Office</w:t>
        <w:br/>
        <w:t>Collective agreement: BAP</w:t>
        <w:tab/>
        <w:t>Industrial clerk</w:t>
        <w:tab/>
        <w:t>None</w:t>
        <w:tab/>
        <w:t>2023-03-07 16:00:32.010000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