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9952</w:t>
        <w:tab/>
        <w:t>12557</w:t>
        <w:tab/>
        <w:t>Construction assistant m/f/d</w:t>
        <w:tab/>
        <w:t>-Your tasks-</w:t>
        <w:br/>
        <w:br/>
        <w:t>· Support for the management of construction work - assistance in all topics of</w:t>
        <w:br/>
        <w:t>Personnel disposition for assembly</w:t>
        <w:br/>
        <w:t>· Orders / organization of training courses, documentation and filing of</w:t>
        <w:br/>
        <w:t>Training certificates, coordination of appointments for occupational medicine</w:t>
        <w:br/>
        <w:t>investigations etc.</w:t>
        <w:br/>
        <w:t>· Coordination of the time recording of the industrial employees via SAP</w:t>
        <w:br/>
        <w:t>Fiori; ideally knowledge of the Federal Assembly Collective Agreement (BMTV)</w:t>
        <w:br/>
        <w:t>· Management of personal protective equipment / workwear</w:t>
        <w:br/>
        <w:t>· General office activities</w:t>
        <w:br/>
        <w:br/>
        <w:br/>
        <w:br/>
        <w:br/>
        <w:t>-Your profile-</w:t>
        <w:br/>
        <w:br/>
        <w:t>Completed commercial training (e.g. as an industrial clerk,</w:t>
        <w:br/>
        <w:t>Personnel services clerk, or similar) or * lateral entrant m/f/d as</w:t>
        <w:br/>
        <w:t>Technician / foreman from the commercial sector and affinity for</w:t>
        <w:br/>
        <w:t>assembly coordination*</w:t>
        <w:br/>
        <w:t>· Professional experience in office organization</w:t>
        <w:br/>
        <w:t>· Good MS Office skills and ideally SAP skills</w:t>
        <w:br/>
        <w:t>· Team spirit and a high level of service orientation, communication and</w:t>
        <w:br/>
        <w:t>Ability to cooperate and very good knowledge of spoken and spoken German</w:t>
        <w:br/>
        <w:t>Writing</w:t>
        <w:br/>
        <w:t>· Responsible and structured personality with high</w:t>
        <w:br/>
        <w:t>Motivation and quality standards and a very good grasp</w:t>
        <w:br/>
        <w:br/>
        <w:br/>
        <w:br/>
        <w:br/>
        <w:t>-We offer:-</w:t>
        <w:br/>
        <w:br/>
        <w:t>· Permanent employment in a crisis-proof, growing company</w:t>
        <w:br/>
        <w:t>with a high proportion of "green" and innovative</w:t>
        <w:br/>
        <w:t>business activities</w:t>
        <w:br/>
        <w:t>· An interesting, varied and responsible area of ​​responsibility</w:t>
        <w:br/>
        <w:t>as well as a professional induction in a dedicated team</w:t>
        <w:br/>
        <w:t>pleasant working and company atmosphere</w:t>
        <w:br/>
        <w:t>· Individual training and development programs as well as diverse</w:t>
        <w:br/>
        <w:t>career opportunities</w:t>
        <w:br/>
        <w:t>· Attractive salary according to IG Metall tariff (incl. 30 days vacation, vacation</w:t>
        <w:br/>
        <w:t>and Christmas bonus, additional benefits) as well as company pension schemes</w:t>
        <w:br/>
        <w:t>up to EUR 600 employer contribution per year</w:t>
        <w:br/>
        <w:t>· Loss of earnings protection insurance with specialist doctor service (additional</w:t>
        <w:br/>
        <w:t>Daily sickness benefit for 78 weeks during your sickness benefit period),</w:t>
        <w:br/>
        <w:t>Employee share participation program and corporate benefits - discounts</w:t>
        <w:br/>
        <w:t>at many brands and shops</w:t>
        <w:tab/>
        <w:t>Personnel services clerk</w:t>
        <w:tab/>
        <w:t>None</w:t>
        <w:tab/>
        <w:t>2023-03-07 16:10:56.503000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