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883</w:t>
        <w:tab/>
        <w:t>3488</w:t>
        <w:tab/>
        <w:t>Construction calculator (m/f/d) wanted for a regional civil engineering and pipeline construction company!</w:t>
        <w:tab/>
        <w:t>The civil and pipeline construction Wilhelm Wahler GmbH is a leading, fast-growing pipeline company with several locations in Lower Saxony, Schleswig-Holstein, Hamburg, Mecklenburg-Western Pomerania and Bremen. With our expertise in sewer, pipeline, cable, concrete and building construction, we support our clients throughout northern Germany in a variety of demanding tasks.</w:t>
        <w:br/>
        <w:br/>
        <w:t>To strengthen our team, we are looking for someone at our location in Seevetal as soon as possible</w:t>
        <w:br/>
        <w:br/>
        <w:t>Construction calculator (m/f/d).</w:t>
        <w:br/>
        <w:br/>
        <w:br/>
        <w:t>What do we expect?</w:t>
        <w:br/>
        <w:br/>
        <w:t>* Invoicing of construction measures in road, sewer or asphalt road construction in cooperation with the responsible construction management</w:t>
        <w:br/>
        <w:t>* Compilation of accounting documents for post-calculation</w:t>
        <w:br/>
        <w:t>* Preparation of simple engineering drawings for utilities (electricity, gas, water, telecom)</w:t>
        <w:br/>
        <w:t>* Storage and archiving of technical documents</w:t>
        <w:br/>
        <w:br/>
        <w:t>Who are we looking for?</w:t>
        <w:br/>
        <w:br/>
        <w:t>* Completed technician training or comparable qualification</w:t>
        <w:br/>
        <w:t>* Knowledge of a calculation and accounting program desirable</w:t>
        <w:br/>
        <w:t>* Knowledge of CAD or similar programs desirable</w:t>
        <w:br/>
        <w:t>* Good computer skills and confident handling of MS Office applications</w:t>
        <w:br/>
        <w:t>* Good German language skills, both spoken and written</w:t>
        <w:br/>
        <w:t>* Commitment, assertiveness and team spirit</w:t>
        <w:br/>
        <w:t>* Independent, committed and responsible way of working</w:t>
        <w:br/>
        <w:br/>
        <w:t>What do we offer?</w:t>
        <w:br/>
        <w:br/>
        <w:t>* Attractive remuneration as well as holiday and Christmas bonuses</w:t>
        <w:br/>
        <w:t>* secure and permanent job</w:t>
        <w:br/>
        <w:t>* Comprehensive training and independent work from the start</w:t>
        <w:br/>
        <w:t>* Employer benefits that are worthwhile: company pension scheme, capital formation benefits, accident insurance, bike/IT leasing, employee discounts at 250 companies</w:t>
        <w:br/>
        <w:t>* Health offers, e.g. comprehensive health check in a private clinic</w:t>
        <w:br/>
        <w:t>* Individual and diverse further training opportunities</w:t>
        <w:br/>
        <w:t>* modern workplace equipment</w:t>
        <w:br/>
        <w:t>* Working in a family company with great team spirit and short decision-making processes</w:t>
        <w:br/>
        <w:br/>
        <w:br/>
        <w:t>More about us</w:t>
        <w:br/>
        <w:br/>
        <w:t>WÄHLER has been a member of the renowned SEIER group of companies for more than 100 years and is thus part of an important, family-run association in the fourth generation.</w:t>
        <w:br/>
        <w:t xml:space="preserve"> </w:t>
        <w:br/>
        <w:t>North Germany's leading civil engineering and pipeline construction company specializes in concrete construction, district heating, cable line construction, canal construction, fiber optic technology, pipeline construction and pipe rehabilitation. Founded in Dorum in 1919, in addition to its headquarters there, WÄHLER also operates locations in Bad Bramstedt, Barsbüttel, Breitenburg, Bremen, Bremervörde, Cuxhaven, Lübeck, Seevetal, Tornesch and Wittenburg.</w:t>
        <w:tab/>
        <w:t>Bauabrechner/in</w:t>
        <w:tab/>
        <w:t>None</w:t>
        <w:tab/>
        <w:t>2023-03-07 15:52:21.241000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