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5102</w:t>
        <w:tab/>
        <w:t>7707</w:t>
        <w:tab/>
        <w:t>Construction mechanic (m/f/d) elevator construction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Our customer is one of the largest manufacturers of</w:t>
        <w:br/>
        <w:t>High voltage direct current systems for electrostatic precipitators in Europe. This also includes</w:t>
        <w:br/>
        <w:t>the construction, maintenance and repair of elevators. For this department is looking</w:t>
        <w:br/>
        <w:t>our customer at the Tönisvorst location motivated:</w:t>
        <w:br/>
        <w:br/>
        <w:br/>
        <w:t>Construction mechanic (m/f/d) elevator construction</w:t>
        <w:br/>
        <w:br/>
        <w:t>Your tasks:</w:t>
        <w:br/>
        <w:br/>
        <w:t>* Production and assembly of elevator cabins in the factory (No assembly work</w:t>
        <w:br/>
        <w:t>at the customer)</w:t>
        <w:br/>
        <w:t>* Building and tacking of components</w:t>
        <w:br/>
        <w:t>* Welding of sheet metal using MAG and MMA methods</w:t>
        <w:br/>
        <w:t>* Checking of the welded construction for distortion and dimensional accuracy</w:t>
        <w:br/>
        <w:t>* Provide elevator cabins with boreholes that are specified according to the plan</w:t>
        <w:br/>
        <w:t>* Reading technical drawings</w:t>
        <w:br/>
        <w:br/>
        <w:t>Your profile:</w:t>
        <w:br/>
        <w:br/>
        <w:t>* Completed vocational training as a construction mechanic (m/f/d) or</w:t>
        <w:br/>
        <w:t>Industrial mechanic (m/f/d)</w:t>
        <w:br/>
        <w:t>* Welding experience MAG / MMA - valid welding test desirable</w:t>
        <w:br/>
        <w:t>* You are familiar with reading technical drawings</w:t>
        <w:br/>
        <w:t>* General locksmith work</w:t>
        <w:br/>
        <w:br/>
        <w:t>Your advantages:</w:t>
        <w:br/>
        <w:br/>
        <w:t>* A varied and challenging area of ​​responsibility awaits you</w:t>
        <w:br/>
        <w:t>within a motivated team</w:t>
        <w:br/>
        <w:t>* You will be instructed and trained thoroughly and well organized</w:t>
        <w:br/>
        <w:t>* Permanent employment</w:t>
        <w:br/>
        <w:t>* Remuneration above the collective agreement, based on the iGZ collective agreement</w:t>
        <w:br/>
        <w:t>* A pleasant working atmosphere and a team-oriented working environment await</w:t>
        <w:br/>
        <w:t>on them.</w:t>
        <w:br/>
        <w:t>* Good chances of being taken on</w:t>
        <w:tab/>
        <w:t>construction mechanic</w:t>
        <w:tab/>
        <w:t>None</w:t>
        <w:tab/>
        <w:t>2023-03-07 16:01:01.548000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