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1532</w:t>
        <w:tab/>
        <w:t>4137</w:t>
        <w:tab/>
        <w:t>Construction planner m-w-d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Creation and modification of work plans for the production areas</w:t>
        <w:br/>
        <w:t>• Carry out, evaluate and check process studies</w:t>
        <w:br/>
        <w:t>• Create plan times based on time blocks and process studies</w:t>
        <w:br/>
        <w:t>• Create, adapt and import production parts lists into the system</w:t>
        <w:br/>
        <w:t>• Create and edit production documents and instructions</w:t>
        <w:br/>
        <w:t>• Technology development, planning and introduction for the responsible production areas</w:t>
        <w:br/>
        <w:t>• Development of ideas for rationalization options, reduction of waste at workplaces and production processes</w:t>
        <w:br/>
        <w:t>• CIP in the relevant production areas</w:t>
        <w:br/>
        <w:t>• Improvements in terms of process, throughput and/or material supply</w:t>
        <w:br/>
        <w:t>• Operate and document standardizations</w:t>
        <w:br/>
        <w:t>• Contact person for the production departments on topics related to work plan and workplace design</w:t>
        <w:br/>
        <w:t>• Planning and introduction of production aids and transport containers</w:t>
        <w:br/>
        <w:t>• Creation and support of the Kanban control circuits in SAP and physically in production</w:t>
        <w:br/>
        <w:t>• Participation in topics related to factory and layout planning</w:t>
        <w:br/>
        <w:t>• Execution of the production control on corresponding orders made in the factory</w:t>
        <w:br/>
        <w:br/>
        <w:t>Your profile:</w:t>
        <w:br/>
        <w:br/>
        <w:t>• Completed technical vocational training with at least 3 years of professional experience in production planning/work preparation or further training to become a technician/master</w:t>
        <w:br/>
        <w:t>• Sound technical knowledge</w:t>
        <w:br/>
        <w:t>• MS Office, MS Access, Power BI, VBA</w:t>
        <w:br/>
        <w:t>• SAP knowledge in the modules MM and PP</w:t>
        <w:br/>
        <w:t>• Openness to cross-divisional collaboration</w:t>
        <w:br/>
        <w:t>• Structured, economic thinking</w:t>
        <w:br/>
        <w:t>• Independent way of working, assertiveness and ability to work in a team</w:t>
        <w:br/>
        <w:t>• Readiness for further training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15:53:41.425000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