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9160</w:t>
        <w:tab/>
        <w:t>11765</w:t>
        <w:tab/>
        <w:t>Craftsman / fitter plant dismantling (f/m/x)</w:t>
        <w:tab/>
        <w:t>We are looking for motivated employees for over 500 different professions. And all over Germany. Whether experienced professionals or career starters: inside - we offer numerous entry and further training opportunities.</w:t>
        <w:br/>
        <w:br/>
        <w:t>We are looking for you as a craftsman / fitter for plant dismantling (f/m/d) for DB Netz AG Regional Repair at the Magdeburg location as soon as possible.</w:t>
        <w:br/>
        <w:t>Your tasks:</w:t>
        <w:br/>
        <w:br/>
        <w:t>- You are responsible for dismantling unnecessary network infrastructures</w:t>
        <w:br/>
        <w:t>- This includes the demolition of buildings and the implementation of land release measures</w:t>
        <w:br/>
        <w:t>- You treat and repair cracked concrete sleepers</w:t>
        <w:br/>
        <w:t>- You are responsible for the creation of paths and squares as well as the removal of vegetation and its pruning</w:t>
        <w:br/>
        <w:t>- Winter services, other clearances, small services are also part of your tasks</w:t>
        <w:br/>
        <w:br/>
        <w:br/>
        <w:t>Your profile:</w:t>
        <w:br/>
        <w:br/>
        <w:t>- You have completed specialist vocational training, e.g. as a bricklayer, equipment operator, civil engineer and road builder or similar qualifications</w:t>
        <w:br/>
        <w:t>- The qualification as an earth-moving machine operator is desirable or the willingness to acquire it</w:t>
        <w:br/>
        <w:t>- Assembly work (primarily in central Germany) and occasional weekend and night work are no problem for you</w:t>
        <w:br/>
        <w:t>- You have driving license class 3 or B (car) and are ready to acquire a higher driving license class</w:t>
        <w:br/>
        <w:t>- A sense of responsibility, reliability and the ability to work in a team round off your profile</w:t>
        <w:br/>
        <w:br/>
        <w:br/>
        <w:t>your advantages</w:t>
        <w:br/>
        <w:t>* You get up to 16 free trips within Germany per year and other discounts for your friends and family.</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Maurer/in</w:t>
        <w:tab/>
        <w:t>None</w:t>
        <w:tab/>
        <w:t>2023-03-07 16:09:19.447000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