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6547</w:t>
        <w:tab/>
        <w:t>9152</w:t>
        <w:tab/>
        <w:t>Creo Elements designer special machine construction (m/f/d)</w:t>
        <w:tab/>
        <w:t>Tasks:</w:t>
        <w:br/>
        <w:br/>
        <w:t>- Carrying out new constructions and modified constructions of isolators in special machine construction</w:t>
        <w:br/>
        <w:br/>
        <w:t>- Creation of standardizations</w:t>
        <w:br/>
        <w:br/>
        <w:t>- Creation of BOMs in SAP</w:t>
        <w:br/>
        <w:br/>
        <w:t>- Assist and collaborate with existing design teams on all tasks</w:t>
        <w:br/>
        <w:br/>
        <w:br/>
        <w:br/>
        <w:t>Profile:</w:t>
        <w:br/>
        <w:br/>
        <w:t>- Studies in the field of mechanical engineering, alternatively further training as a technician or comparable</w:t>
        <w:br/>
        <w:br/>
        <w:t>- Professional experience in special machine construction, machine tool construction, mechanical engineering</w:t>
        <w:br/>
        <w:br/>
        <w:t>- Professional experience in the construction of complex structures (stainless steel, steel, aluminum)</w:t>
        <w:br/>
        <w:br/>
        <w:t>- First experience with Creo Elements / Direct Modeling 20.3 or 20.4, Windchill and SAP</w:t>
        <w:br/>
        <w:br/>
        <w:t>- Structured and independent way of working, high self-motivation and team player personality</w:t>
        <w:br/>
        <w:br/>
        <w:t>- very good knowledge of German</w:t>
        <w:tab/>
        <w:t>Engineer - mechanical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16:03:59.224000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