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w:t>
        <w:tab/>
        <w:t>2839</w:t>
        <w:tab/>
        <w:t>Curative teacher (m/f/d)</w:t>
        <w:tab/>
        <w:t>To strengthen our team, we are looking for someone who is professionally and personally convincing:</w:t>
        <w:br/>
        <w:br/>
        <w:t>Curative teacher (m/f/d) with 32+X h/ week</w:t>
        <w:br/>
        <w:br/>
        <w:t>for our residential group, Goethestraße 5 in 01445 Radebeul</w:t>
        <w:br/>
        <w:br/>
        <w:t>Who we are:</w:t>
        <w:br/>
        <w:br/>
        <w:t>KINDERLAND-Sachsen e.V. designs needs-based offers to support children, young people and families throughout Saxony.</w:t>
        <w:br/>
        <w:br/>
        <w:t>In our residential group "Go5" live in two age-homogenous groups of 5 children and young people between the ages of 3 and 18 years. Girls and boys whose living conditions in their family of origin do not currently guarantee adequate care and development can find a temporary home here. We want to relieve the parents and their children during this time and create the opportunity to change existing problem situations in order to make living together in the family possible again or to accompany the young people to independence.</w:t>
        <w:br/>
        <w:br/>
        <w:t>your future area of ​​responsibility</w:t>
        <w:br/>
        <w:br/>
        <w:t>• They accompany and support the children and young people in everyday life</w:t>
        <w:br/>
        <w:t>• They work closely with parents, schools, doctors and therapists.</w:t>
        <w:br/>
        <w:t>• You are in contact with authorities and offices.</w:t>
        <w:br/>
        <w:t>• Your daily goal is to organize everyday life in accordance with the help plan and to promote the development of the children.</w:t>
        <w:br/>
        <w:br/>
        <w:t>your profile</w:t>
        <w:br/>
        <w:br/>
        <w:t>• You have a professional qualification as a remedial teacher (m/f/d)</w:t>
        <w:br/>
        <w:t>• Initial professional experience in the field of HZE is ideal, but motivated young professionals are also very welcome.</w:t>
        <w:br/>
        <w:t>• The completion of planned shifts over day and night, on public holidays and weekends can be implemented for you.</w:t>
        <w:br/>
        <w:t>• You see your work not only as a job to earn money, but are willing to build relationships with your heart and mind, to convey reliability and security, to set an example, to fundamentally accept and respect people in their diversity.</w:t>
        <w:br/>
        <w:t>• You are authentic, open, flexible and solution-oriented.</w:t>
        <w:br/>
        <w:br/>
        <w:t>We offer you</w:t>
        <w:br/>
        <w:br/>
        <w:t>• Fixed-term employment for 1 year with the aim of continued employment</w:t>
        <w:br/>
        <w:t>• Collective wage according to AVB II of the DPWV</w:t>
        <w:br/>
        <w:t>• Annual performance-based pay and an annual bonus</w:t>
        <w:br/>
        <w:t>• 29 days vacation + leave on 24.12. and 31.12.</w:t>
        <w:br/>
        <w:t>• Co-payment to the company pension plan</w:t>
        <w:br/>
        <w:t>• 5 training days a year for your personal and professional development</w:t>
        <w:br/>
        <w:br/>
        <w:t>Would you like to change? That stays between us!</w:t>
        <w:br/>
        <w:br/>
        <w:t>If you are in an employment relationship that has not been terminated, we will of course assure you of the utmost confidentiality of your application.</w:t>
        <w:br/>
        <w:br/>
        <w:t>This is how it goes</w:t>
        <w:br/>
        <w:br/>
        <w:t>Please apply directly online by clicking on the apply now for this position button.</w:t>
        <w:br/>
        <w:t>Ms. Ebner is available for further information on 0351-422 84-30.</w:t>
        <w:br/>
        <w:br/>
        <w:t>We look forward to seeing you!</w:t>
        <w:tab/>
        <w:t>Curative teacher</w:t>
        <w:tab/>
        <w:t>None</w:t>
        <w:tab/>
        <w:t>2023-03-07 15:51:01.285000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