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9194</w:t>
        <w:tab/>
        <w:t>11799</w:t>
        <w:tab/>
        <w:t>Customer advisor: in local transport</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customer advisor in local transport (f/m/d) for DB Regio AG at the locations Garmisch-Partenkirchen, Kempten (Allgäu), Landshut, Lindau (Lake Constance), Munich, Regensburg, Weilheim (Upper Bavaria). )</w:t>
        <w:br/>
        <w:t>Your tasks:</w:t>
        <w:br/>
        <w:br/>
        <w:t>- You actively advise and support our customers on and in the train</w:t>
        <w:br/>
        <w:t>- You provide timetable and tariff information and provide information about connections and irregularities</w:t>
        <w:br/>
        <w:t>- You are responsible for controlling and selling tickets</w:t>
        <w:br/>
        <w:t>- You are responsible for order and safety on the train</w:t>
        <w:br/>
        <w:t>- With high service quality you increase the satisfaction of our customers</w:t>
        <w:br/>
        <w:t>- The cooperation with colleagues, e.g. g. train drivers, service staff or security staff, is part of your everyday life</w:t>
        <w:br/>
        <w:br/>
        <w:br/>
        <w:t>Your profile:</w:t>
        <w:br/>
        <w:br/>
        <w:t>- You have already completed your training or retraining as a customer advisor in local transport</w:t>
        <w:br/>
        <w:t>- You are familiar with the use of mobile devices</w:t>
        <w:br/>
        <w:t>- You have acquired conflict and communication skills in your professional life</w:t>
        <w:br/>
        <w:t>- Customer and service awareness are a matter of course for you</w:t>
        <w:br/>
        <w:t>- You have a well-groomed and friendly demeanor and are willing to wear company clothing</w:t>
        <w:br/>
        <w:t>- You don't mind irregular shift work</w:t>
        <w:br/>
        <w:t>- A valid category B driver's license is an advantage</w:t>
        <w:br/>
        <w:br/>
        <w:br/>
        <w:t>your advantages</w:t>
        <w:br/>
        <w:t>* You benefit from discounts in the areas of shopping, leisure, travel and rail offers. The monthly changing offers include e.g. mobile phone contracts, insurance, electricity tariffs, discounts at hotel chains, fashion and lifestyle.</w:t>
        <w:br/>
        <w:t>* We not only meet you at eye level, but usually where you are at home. With jobs in every federal state, in large cities as well as in smaller towns and communities.</w:t>
        <w:br/>
        <w:t>* You get up to 16 free trips within Germany per year and other discounts for your friends and family.</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train attendant</w:t>
        <w:tab/>
        <w:t>None</w:t>
        <w:tab/>
        <w:t>2023-03-07 16:09:23.638000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