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1039</w:t>
        <w:tab/>
        <w:t>3644</w:t>
        <w:tab/>
        <w:t>Deputy nursing manager (m/f/d) outpatient care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in Duisburg, we are looking for a permanent position as:</w:t>
        <w:br/>
        <w:br/>
        <w:t>Deputy Nursing Manager (m/f/d) for</w:t>
        <w:br/>
        <w:br/>
        <w:t>outpatient care</w:t>
        <w:br/>
        <w:br/>
        <w:t>What to expect</w:t>
        <w:br/>
        <w:br/>
        <w:t>• A permanent employment contract</w:t>
        <w:br/>
        <w:t>• above average salary</w:t>
        <w:br/>
        <w:t>• employer-funded pension</w:t>
        <w:br/>
        <w:t>• Individual advancement opportunities</w:t>
        <w:br/>
        <w:t>• Individual training and further education offer</w:t>
        <w:br/>
        <w:t>• responsible work</w:t>
        <w:br/>
        <w:t>• high design freedom</w:t>
        <w:br/>
        <w:t>• collegial working atmosphere</w:t>
        <w:br/>
        <w:t>• KITA subsidy, other tax-free subsidies</w:t>
        <w:br/>
        <w:t>• Capital accumulation benefits</w:t>
        <w:br/>
        <w:br/>
        <w:t>Your profile:</w:t>
        <w:br/>
        <w:br/>
        <w:t>• Completed or ongoing training to become a nursing service manager (m/f/d) for outpatient care</w:t>
        <w:br/>
        <w:t>• Completed training as a nursing specialist (m/f/d) or health worker (m/f/d)</w:t>
        <w:br/>
        <w:t>• Dedication, reliability and flexibility</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15:52:40.433000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