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1169</w:t>
        <w:tab/>
        <w:t>3774</w:t>
        <w:tab/>
        <w:t>Designer mechanical engineering with NX or Creo (m/f/d)</w:t>
        <w:tab/>
        <w:t>If you want to work with us on interesting and challenging projects in the field of powertrains and are looking for an attractive and varied job, you've come to the right place at matching. With us, you will build up cross-industry specialist knowledge and thus qualify on a broad basis, independent of the industry and flexibly for your further career path.</w:t>
        <w:br/>
        <w:br/>
        <w:t>Your tasks:</w:t>
        <w:br/>
        <w:br/>
        <w:t>- You construct complex sheet metal parts, plastic parts and die-cast parts using NX or Creo</w:t>
        <w:br/>
        <w:t>- You are also responsible for the concept development, assembly design, article design, tolerance calculation and drawing derivation</w:t>
        <w:br/>
        <w:t>- You are always in coordination with suppliers and your customers about the design status</w:t>
        <w:br/>
        <w:br/>
        <w:br/>
        <w:t>Your profile:</w:t>
        <w:br/>
        <w:br/>
        <w:t>- You have successfully completed an engineering degree or a successful qualification as a technician with professional experience</w:t>
        <w:br/>
        <w:t>- Professional experience as a designer in the areas of development/construction</w:t>
        <w:br/>
        <w:t>- Good knowledge of the CAD system Siemens NX or PTC CREO</w:t>
        <w:br/>
        <w:t>- You are communicative and convince with your independent, professional and team-oriented way of working</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15:52:56.596000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