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4040</w:t>
        <w:tab/>
        <w:t>6645</w:t>
        <w:tab/>
        <w:t>DevOps-Engineer (m/w/d) Kubernetes</w:t>
        <w:tab/>
        <w:t>In order to continuously expand our market position, we are looking for committed and competent employees who will enrich our team with their skills. The following position is currently vacant:</w:t>
        <w:br/>
        <w:br/>
        <w:t>## DEVOPS ENGINEER KUBERNETES (M/F/D)</w:t>
        <w:br/>
        <w:br/>
        <w:t>We administrate Kubernetes clusters, with which we operate not only CI/CD environments in addition to our in-house workloads, but also other important tools for hosting containers.</w:t>
        <w:br/>
        <w:t xml:space="preserve"> You like to provide infrastructure and support others with it?</w:t>
        <w:br/>
        <w:t xml:space="preserve"> Are you a sought-after partner for developers and administrators because you see opportunities for automation and implement creative solutions for them? Then we are looking for you!</w:t>
        <w:br/>
        <w:br/>
        <w:t xml:space="preserve"> Our stack in keywords: Kubernetes, Gitlab, Ansible, flux, Vault, (Thanos, Opensearch)</w:t>
        <w:br/>
        <w:br/>
        <w:t>## YOUR TASKS:</w:t>
        <w:br/>
        <w:br/>
        <w:t>- Continuous development of our Kubernetes infrastructure</w:t>
        <w:br/>
        <w:t>- Administration of these clusters and their hosts as well as the associated infrastructure</w:t>
        <w:br/>
        <w:t>- Supporting our development teams in the development and operation of container-based applications</w:t>
        <w:br/>
        <w:t>- Cooperation with the DevOps specialists of other departments and locations</w:t>
        <w:br/>
        <w:br/>
        <w:t>## YOUR PROFILE:</w:t>
        <w:br/>
        <w:br/>
        <w:t>- Very good knowledge of Linux</w:t>
        <w:br/>
        <w:t>- Experience with Infrastructure-as-Code systems like Ansible, Terraform</w:t>
        <w:br/>
        <w:t>- Experience with containers, Kubernetes and CI/CD environments</w:t>
        <w:br/>
        <w:t>- Experience with high availability, reliability, scalability</w:t>
        <w:br/>
        <w:t>- Programming knowledge</w:t>
        <w:br/>
        <w:t>- Precise way of working, analytical thinking and a high degree of quality awareness</w:t>
        <w:br/>
        <w:t>- Good English knowledge</w:t>
        <w:br/>
        <w:br/>
        <w:t>## YOUR PERSPECTIVES:</w:t>
        <w:br/>
        <w:br/>
        <w:t>At Hetzner Online you can expect interesting, challenging and varied tasks within our range of services. Short decision-making processes and flat organizational structures are just as much part of our corporate philosophy as flexible working hours and performance-related remuneration. Depending on your skills, Hetzner Online offers you the opportunity to develop both professionally and personally.</w:t>
        <w:br/>
        <w:br/>
        <w:t>## OUR SERVICES:</w:t>
        <w:br/>
        <w:br/>
        <w:t>- Interesting and varied tasks</w:t>
        <w:br/>
        <w:t>- Pleasant working atmosphere with short decision-making processes</w:t>
        <w:br/>
        <w:t>- Freedom to develop your own solutions</w:t>
        <w:br/>
        <w:t>- Attractive remuneration and regular training opportunities</w:t>
        <w:br/>
        <w:t>- Flexible working hours</w:t>
        <w:br/>
        <w:t>- Your choice of Linux or Windows operating system</w:t>
        <w:br/>
        <w:t>- Complimentary drinks and fresh fruit</w:t>
        <w:br/>
        <w:t>- Workplace in the middle of the Franconian Lake District holiday region</w:t>
        <w:tab/>
        <w:t>IT-System administrator/in</w:t>
        <w:tab/>
        <w:t>None</w:t>
        <w:tab/>
        <w:t>2023-03-07 15:58:50.314000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