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6876</w:t>
        <w:tab/>
        <w:t>9481</w:t>
        <w:tab/>
        <w:t>Development and simulation engineer for injection and gas systems (m/f/d)</w:t>
        <w:tab/>
        <w:t>One of our well-known customers in Augsburg, a company that develops large diesel engines and turbomachines, offers this interesting perspective in the context of temporary employment with the option of being taken on.</w:t>
        <w:br/>
        <w:t>This position is to be filled as part of temporary employment.</w:t>
        <w:br/>
        <w:br/>
        <w:t>Development and simulation engineer for injection and gas systems (m/f/d)</w:t>
        <w:br/>
        <w:br/>
        <w:t>Your tasks:</w:t>
        <w:br/>
        <w:t xml:space="preserve"> • Development of components and subsystems for fuel injection, the gas system and ignition for installation in climate-friendly engines</w:t>
        <w:br/>
        <w:t xml:space="preserve"> • Calculation, design and optimization of components of the injection and gas systems</w:t>
        <w:br/>
        <w:t xml:space="preserve"> • detailed simulation of the strength, stress and failure probability of injection systems, with a special focus on the impact of future fuels</w:t>
        <w:br/>
        <w:t xml:space="preserve"> • Coordination within development with combustion/fluid simulation/testing and validation</w:t>
        <w:br/>
        <w:t xml:space="preserve"> • Coordination with external departments such as purchasing, production and quality</w:t>
        <w:br/>
        <w:t xml:space="preserve"> • Coordination of subsystem integration in engine and fuel system development</w:t>
        <w:br/>
        <w:br/>
        <w:t>Your qualifications:</w:t>
        <w:br/>
        <w:t xml:space="preserve"> • Completed degree in mechanical engineering or comparable qualification</w:t>
        <w:br/>
        <w:t xml:space="preserve"> • very good knowledge in the development of high-precision mechanical and mechatronic systems for the injection of climate-friendly fuels in diesel and gas engines</w:t>
        <w:br/>
        <w:t xml:space="preserve"> • Good knowledge of FEM calculations and good knowledge of fluid and gas mechanics</w:t>
        <w:br/>
        <w:t xml:space="preserve"> • Extensive professional experience in the field of mechanical design with the support of 3D CAD, calculation and simulation</w:t>
        <w:br/>
        <w:t xml:space="preserve"> • In-depth knowledge of the design of high-precision mechanical and mechatronic systems</w:t>
        <w:br/>
        <w:t xml:space="preserve"> • Good understanding of engine thermodynamics and combustion</w:t>
        <w:br/>
        <w:t xml:space="preserve"> • Experience in the development of injection systems is an advantage, but not essential</w:t>
        <w:br/>
        <w:t xml:space="preserve"> • good communication and organizational skills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Engineer - mechanical engineering</w:t>
        <w:tab/>
        <w:t>None</w:t>
        <w:tab/>
        <w:t>2023-03-07 16:04:39.527000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