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6593</w:t>
        <w:tab/>
        <w:t>9198</w:t>
        <w:tab/>
        <w:t>Development engineer in the field of injection and gas systems (</w:t>
        <w:tab/>
        <w:t>Tasks:</w:t>
        <w:br/>
        <w:br/>
        <w:t>- Development of components and subsystems for fuel injection, the gas system and ignition for installation in climate-friendly engines</w:t>
        <w:br/>
        <w:br/>
        <w:t>- Calculation, design and optimization of components of the injection and gas systems</w:t>
        <w:br/>
        <w:br/>
        <w:t>- Simulation of the strength, stress and probability of failure of injection systems</w:t>
        <w:br/>
        <w:br/>
        <w:t>- Coordination of subsystem integration in engine and fuel system development</w:t>
        <w:br/>
        <w:br/>
        <w:t>- Coordination with external departments such as purchasing, production and quality</w:t>
        <w:br/>
        <w:br/>
        <w:br/>
        <w:br/>
        <w:t>Profile:</w:t>
        <w:br/>
        <w:br/>
        <w:t>- Degree in mechanical engineering, mechatronics or a comparable qualification</w:t>
        <w:br/>
        <w:br/>
        <w:t>- Professional experience in mechanical design, calculation and simulation</w:t>
        <w:br/>
        <w:br/>
        <w:t>- Very good knowledge in the development of high-precision mechanical and mechatronic systems for the injection of climate-friendly fuels in diesel and gas engines</w:t>
        <w:br/>
        <w:br/>
        <w:t>- Good knowledge of FEM calculations as well as fluid and gas mechanics</w:t>
        <w:br/>
        <w:br/>
        <w:t>- proficient in German and English</w:t>
        <w:tab/>
        <w:t>Engineer - mechanical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16:04:04.866000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