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1107</w:t>
        <w:tab/>
        <w:t>3712</w:t>
        <w:tab/>
        <w:t>Digital Marketing Specialist Campaigns (m/w/d)</w:t>
        <w:tab/>
        <w:t>Would you like to reach the next level in your career? At matching, you have the opportunity to continuously develop yourself with well-known customers - across all industries. Take the decisive step in your career today and apply to us as a &lt;Digital Marketing Specialist Campaigns (m/f/d)&gt;.</w:t>
        <w:br/>
        <w:br/>
        <w:t>Your tasks:</w:t>
        <w:br/>
        <w:br/>
        <w:br/>
        <w:t>• You accompany the development and implementation of online campaigns for various products</w:t>
        <w:br/>
        <w:t>• You will also take over the control of comprehensive marketing campaigns on all touchpoints (e.g. display, search, shopping, social, affiliate)</w:t>
        <w:br/>
        <w:t>• You develop and test new trends for digital marketing activities</w:t>
        <w:br/>
        <w:t>• The communication and coordination of creative and marketing agencies are among your main activities</w:t>
        <w:br/>
        <w:t>• In addition, you take on the control, monitoring and optimization of the measures carried out using relevant KPIs</w:t>
        <w:br/>
        <w:br/>
        <w:t>Your profile:</w:t>
        <w:br/>
        <w:br/>
        <w:br/>
        <w:t>• You accompany the development and implementation of online campaigns for various products</w:t>
        <w:br/>
        <w:t>• You will also take over the control of comprehensive marketing campaigns on all touchpoints (e.g. display, search, shopping, social, affiliate)</w:t>
        <w:br/>
        <w:t>• You develop and test new trends for digital marketing activities</w:t>
        <w:br/>
        <w:t>• The communication and coordination of creative and marketing agencies are among your main activities</w:t>
        <w:br/>
        <w:t>• In addition, you take on the control, monitoring and optimization of the measures carried out using relevant KPIs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15:52:48.912000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