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3914</w:t>
        <w:tab/>
        <w:t>6519</w:t>
        <w:tab/>
        <w:t>Digital Strategy Consultant (f/m/d) - Germany-wide</w:t>
        <w:tab/>
        <w:t>welcome to op</w:t>
        <w:br/>
        <w:t>-----------------------------------------------------</w:t>
        <w:br/>
        <w:t xml:space="preserve"> </w:t>
        <w:br/>
        <w:t>▶ Start today or only in six months. Your job - your future</w:t>
        <w:br/>
        <w:t>▶ Digital first / remote - Your place of residence is not important and can be anywhere in Germany.</w:t>
        <w:br/>
        <w:t>▶ New Work - Holacracy instead of rigid structures</w:t>
        <w:br/>
        <w:t>▶ Kununu also awarded us the "Top Company Seal" in 2022 and we are now among the 5 percent of the most popular companies on kununu.</w:t>
        <w:br/>
        <w:br/>
        <w:t>Our vision: Nobody should despair anymore because of bad, digital processes!</w:t>
        <w:br/>
        <w:br/>
        <w:t>We are the objective partner AG and our core competence lies in the realization of digital transformation projects.</w:t>
        <w:br/>
        <w:t>We want to understand our customers, create trust, create sustainable benefits and build a long-term relationship.</w:t>
        <w:br/>
        <w:t>Our aim is to offer employees the framework in which they can develop creatively, freely and independently. With a lot of passion and high quality standards, objective partner is developing into one of the most innovative companies in Germany. We are proud that we have created an agile company where every team member counts, owns responsibility, makes decisions and learns from mistakes.</w:t>
        <w:br/>
        <w:br/>
        <w:t>Culture &amp;amp; Benefits at objective partner:- Home office, 100% digital onboarding, flexible working hours, working hours based on trust, work-life balance</w:t>
        <w:br/>
        <w:t>- Agile and appreciative organization, startup mentality, flat hierarchies</w:t>
        <w:br/>
        <w:t>- Community, mentoring/buddy roles, knowledge sharing, development path</w:t>
        <w:br/>
        <w:t>- You culture, open &amp;amp; Honest communication, error culture, self-organization</w:t>
        <w:br/>
        <w:t>- Company car, job bike, exercise offers, pension scheme, wellbeing package voiio</w:t>
        <w:br/>
        <w:t>- Gifts for anniversaries and special events, team events</w:t>
        <w:br/>
        <w:t>- Laptop, smartphone also for private use</w:t>
        <w:br/>
        <w:t>- Holacracy instead of rigid structures</w:t>
        <w:br/>
        <w:br/>
        <w:br/>
        <w:br/>
        <w:br/>
        <w:br/>
        <w:br/>
        <w:t>Your tasks as a Digital Strategy Consultant:</w:t>
        <w:br/>
        <w:t>-----------------------------------------------------</w:t>
        <w:br/>
        <w:t xml:space="preserve"> - You develop and plan the right digitization strategy with and for our customers.</w:t>
        <w:br/>
        <w:t>- You will develop new digital business models and identify possible MVPs.</w:t>
        <w:br/>
        <w:t>- By developing innovative strategies, you show how technologies affect industry and business models.</w:t>
        <w:br/>
        <w:t>- You accompany the implementation of the strategy in project management and get the necessary stakeholders on board.</w:t>
        <w:br/>
        <w:t>- You represent objective partners at conferences and lectures.</w:t>
        <w:br/>
        <w:br/>
        <w:br/>
        <w:br/>
        <w:br/>
        <w:t>What do you bring with you:</w:t>
        <w:br/>
        <w:t>-----------------------------------------------------</w:t>
        <w:br/>
        <w:t xml:space="preserve"> - You have a degree or an apprenticeship in the field of business administration, business informatics, media or marketing.</w:t>
        <w:br/>
        <w:t>- We require experience in the development of digital business models.</w:t>
        <w:br/>
        <w:t>- You have professional experience in a strategy consultancy, in a start-up, in project management or corporate/business development.</w:t>
        <w:br/>
        <w:t>- Your entrepreneurial mindset, your strategic and analytical way of thinking as well as your high communication skills convince us.</w:t>
        <w:br/>
        <w:t>- You have an understanding of digital topics (platform economy, e-business, technologies, digital marketing, etc.).</w:t>
        <w:br/>
        <w:t>- You have experience in the field of design thinking and other innovation management methods (e.g. persona, customer journey, etc.).</w:t>
        <w:br/>
        <w:t>- You bring a project-related willingness to travel with you.</w:t>
        <w:br/>
        <w:br/>
        <w:br/>
        <w:br/>
        <w:br/>
        <w:t>Your place of work: Nationwide &amp; mobile from home</w:t>
        <w:br/>
        <w:t>-----------------------------------------------------</w:t>
        <w:br/>
        <w:t xml:space="preserve"> </w:t>
        <w:br/>
        <w:t>We live the "digital first" approach, i.e. your place of residence is of secondary importance. You support our innovative customer projects nationwide and work at the customer's site, mobile from home, at our headquarters in Weinheim or in our workspaces in the design offices throughout Germany.</w:t>
        <w:br/>
        <w:br/>
        <w:br/>
        <w:t>Application by email</w:t>
        <w:br/>
        <w:t>-----------------------------------------------------</w:t>
        <w:br/>
        <w:t xml:space="preserve"> </w:t>
        <w:br/>
        <w:t>Grow with us and work together with us on future topics!</w:t>
        <w:br/>
        <w:t>More than 100 colleagues are looking forward to your application, which you can send to us by email:</w:t>
        <w:br/>
        <w:t>application (at) objective-partner.com</w:t>
        <w:br/>
        <w:br/>
        <w:t>Your contact person throughout</w:t>
        <w:tab/>
        <w:t>Specialist - media (digital)</w:t>
        <w:tab/>
        <w:t>None</w:t>
        <w:tab/>
        <w:t>2023-03-07 15:58:34.753000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