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3377</w:t>
        <w:tab/>
        <w:t>5982</w:t>
        <w:tab/>
        <w:t>Dispatch assistant (m/f/d) for newspaper publisher</w:t>
        <w:tab/>
        <w:t>Are you looking for new, exciting and varied challenges? You can talk to us about your professional future. We offer you opportunities for personal and professional development.</w:t>
        <w:br/>
        <w:br/>
        <w:t>We are looking for motivated full-time shipping assistants (m/f/d) for a newspaper publisher in Föhren as soon as possible. A later takeover by our customer is possible.</w:t>
        <w:br/>
        <w:br/>
        <w:t>Your profile:</w:t>
        <w:br/>
        <w:br/>
        <w:t>- Confident use of common Microsoft Office applications</w:t>
        <w:br/>
        <w:t>- First professional experience in the warehouse area is an advantage but not a must</w:t>
        <w:br/>
        <w:t>- Commitment and team spirit as well as an independent, conscientious way of working</w:t>
        <w:br/>
        <w:br/>
        <w:t>Your tasks:</w:t>
        <w:br/>
        <w:br/>
        <w:t>- Carrying out and checking incoming and outgoing goods</w:t>
        <w:br/>
        <w:t>- Order processing and picking</w:t>
        <w:br/>
        <w:t>- Operation of various industrial trucks</w:t>
        <w:br/>
        <w:t>- Packing of the goods</w:t>
        <w:br/>
        <w:br/>
        <w:t>We offer you:</w:t>
        <w:br/>
        <w:br/>
        <w:t>- Performance-related and punctual payment</w:t>
        <w:br/>
        <w:t>- A secure job with good chances of being hired</w:t>
        <w:br/>
        <w:t>- Competent and friendly advice from our local branches</w:t>
        <w:br/>
        <w:t>- Payment of holiday and Christmas bonuses</w:t>
        <w:br/>
        <w:br/>
        <w:t>Interested? Take your chance to find the right job for you with us.</w:t>
        <w:br/>
        <w:br/>
        <w:t>We look forward to receiving your meaningful and complete application by email, in writing or in a personal interview, with details of your salary expectations and your earliest possible starting date.</w:t>
        <w:tab/>
        <w:t>Warehouse and transport workers</w:t>
        <w:tab/>
        <w:t>For more than 24 years, Leistenschneider has stood for modern and competent services in the human resources sector. As a family business with an average of around 800 employees, we offer our customers comprehensive support on all aspects of human resources.</w:t>
        <w:br/>
        <w:br/>
        <w:t>With our headquarters in Lebach and other branches in Saarlouis, Saarbrücken, Sulzbach, St. Wendel, Trier and Idar-Oberstein, we are your direct contact on site.</w:t>
        <w:tab/>
        <w:t>2023-03-07 15:57:28.667000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