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3311</w:t>
        <w:tab/>
        <w:t>5916</w:t>
        <w:tab/>
        <w:t>Dispatcher (m/f/d) full time</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full-time dispatcher (m/f/d) for a well-known customer company in Ludwigshafen.</w:t>
        <w:br/>
        <w:br/>
        <w:t>Your tasks are:</w:t>
        <w:br/>
        <w:t>- Leadership of employees of all trades</w:t>
        <w:br/>
        <w:t>- Compliance with quality requirements and deadlines</w:t>
        <w:br/>
        <w:t>- Process optimization and resource planning in small repair management</w:t>
        <w:br/>
        <w:t>- Receipt, disposition, realization and billing of orders from the housing industry</w:t>
        <w:br/>
        <w:t>- Ordering of material and equipment</w:t>
        <w:br/>
        <w:t>- Completion of administrative work</w:t>
        <w:br/>
        <w:t>- Order acceptance and processing</w:t>
        <w:br/>
        <w:t>- Collection of data</w:t>
        <w:br/>
        <w:br/>
        <w:t>Your personal strengths:</w:t>
        <w:br/>
        <w:t>- Flexibility</w:t>
        <w:br/>
        <w:t>- communication skills</w:t>
        <w:br/>
        <w:t>- Independent working</w:t>
        <w:br/>
        <w:t>- ability to work in a team</w:t>
        <w:br/>
        <w:t>- Reliability</w:t>
        <w:br/>
        <w:br/>
        <w:t>Your qualifications as dispatcher (m/f/d):</w:t>
        <w:br/>
        <w:t>- disposition</w:t>
        <w:br/>
        <w:t>- warehousing</w:t>
        <w:br/>
        <w:t>- Personnel planning</w:t>
        <w:br/>
        <w:t>- Driving license class B (cars/minibuses) (desirable)</w:t>
        <w:br/>
        <w:br/>
        <w:t>Individual support and advice in the application process and in customer assignments is certainly a benefit, but we offer even more, such as e.g.:</w:t>
        <w:br/>
        <w:t>- Long-term use in the customer company</w:t>
        <w:br/>
        <w:t>- Safe workplace</w:t>
        <w:br/>
        <w:t>- Payments on account</w:t>
        <w:br/>
        <w:t>- On-site support</w:t>
        <w:br/>
        <w:t>- Availability beyond working hours</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06 21 / 1 07 89 - 0</w:t>
        <w:br/>
        <w:t>mannheim@arwa.de</w:t>
        <w:br/>
        <w:t>https://arwa.de/stellenangebote</w:t>
        <w:br/>
        <w:br/>
        <w:t>Do not hesitate and apply today.</w:t>
        <w:br/>
        <w:br/>
        <w:t>With your application, you agree to ARWA's data protection guidelines (can be found on our homepage under “Privacy Policy”).</w:t>
        <w:tab/>
        <w:t>Dispatcher - Warehouse</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15:57:20.553000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