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8245</w:t>
        <w:tab/>
        <w:t>10850</w:t>
        <w:tab/>
        <w:t>Dispenser Car Sales (m/w/d)</w:t>
        <w:tab/>
        <w:t>Do you have a lot of experience in the automotive trade and would you like a new challenge in the field of car sales? Then apply today, because we are looking for a committed Agent Disposition (m/f/d) to strengthen our team at the Garching near Munich location as soon as possible. We look forward to seeing you! What you do with us: You are responsible for everything to do with payment processing in the area of ​​dealer sales You create detailed transport orders You are independently responsible for invoicing/invoicing/invoicing For our B2B and B2C customers in the after-sales area, you take over all communication and are at your side as a competent contact You create and post credit notes for customers You are responsible for archiving sales orders and the associated documents What you bring with you: You have completed commercial training or have several years of professional experience in the commercial field You have In-depth knowledge of vehicles from various manufacturers You are interested in IT and have good MS Office skills You are communicative, structured, keep a cool head even in stressful situations and act in a service-oriented manner You convince with commitment, determination and motivation You are enthusiastic about cars, own a driver's license and have fluent German language skills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Account-Manager/in</w:t>
        <w:tab/>
        <w:t>None</w:t>
        <w:tab/>
        <w:t>2023-03-07 16:07:27.372000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