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9773</w:t>
        <w:tab/>
        <w:t>12378</w:t>
        <w:tab/>
        <w:t>District Manager LST/ Commissioning Manager (m/d/f)</w:t>
        <w:tab/>
        <w:t>As soon as possible we are looking for you as district manager: in LST/</w:t>
        <w:br/>
        <w:t>TK and commissioning manager STE (f/m/d) for DB RegioNetz</w:t>
        <w:br/>
        <w:t>Infrastructure at the Lauda-Königshofen or Miltenberg site.</w:t>
        <w:br/>
        <w:br/>
        <w:br/>
        <w:t>*Your tasks:*</w:t>
        <w:br/>
        <w:br/>
        <w:br/>
        <w:br/>
        <w:t>· As district manager: in control and safety technology (LST) and</w:t>
        <w:br/>
        <w:t>Telecommunications technology (TK) you are responsible for the infrastructure systems in the</w:t>
        <w:br/>
        <w:t>LST area (signalling systems such as electronic</w:t>
        <w:br/>
        <w:t>interlockings) and TK in your regional support area (district)</w:t>
        <w:br/>
        <w:t>Responsible and ensure the safe, punctual and</w:t>
        <w:br/>
        <w:t>economical rail transport</w:t>
        <w:br/>
        <w:t>· You are responsible for the functionality and security</w:t>
        <w:br/>
        <w:t>of the assigned systems, provide their needs and requirements</w:t>
        <w:br/>
        <w:t>Maintain safe and commission and monitor construction activities in</w:t>
        <w:br/>
        <w:t>your district</w:t>
        <w:br/>
        <w:t>· As a district manager, you will take over the technical management of the</w:t>
        <w:br/>
        <w:t>Employees of your district as well as budget responsibility and work</w:t>
        <w:br/>
        <w:t>with the cost center and personnel requirements planning</w:t>
        <w:br/>
        <w:t>· You are in your responsible job about 50% in the office and</w:t>
        <w:br/>
        <w:t>50% out in your district, take them over</w:t>
        <w:br/>
        <w:t>Backup monitoring for yourself and those assigned to you</w:t>
        <w:br/>
        <w:t>employees</w:t>
        <w:br/>
        <w:t>· As a specialist for the fascinating railway system, you lead</w:t>
        <w:br/>
        <w:t>Carry out plant inspections, evaluate and document their results and</w:t>
        <w:br/>
        <w:t>derive follow-up measures if necessary</w:t>
        <w:br/>
        <w:t>· As the person responsible for commissioning, you will support projects in your</w:t>
        <w:br/>
        <w:t>district on building supervision issues and coordinate the building supervision</w:t>
        <w:br/>
        <w:t>Commissioning process to final acceptance</w:t>
        <w:br/>
        <w:br/>
        <w:br/>
        <w:br/>
        <w:t>*Your profile:*</w:t>
        <w:br/>
        <w:br/>
        <w:br/>
        <w:br/>
        <w:t>· You have a degree in electrical engineering or engineering</w:t>
        <w:br/>
        <w:t>field of communications engineering or automation technology</w:t>
        <w:br/>
        <w:t>· You have well-founded professional experience in the operative field</w:t>
        <w:br/>
        <w:t>maintenance and ideally with professional management experience</w:t>
        <w:br/>
        <w:t>· You have very good knowledge of electronic control technology</w:t>
        <w:br/>
        <w:t>and/or the control and safety technology</w:t>
        <w:br/>
        <w:t>· You have or are functional training to become a district manager</w:t>
        <w:br/>
        <w:t>ready to acquire these as part of our qualification, so that you</w:t>
        <w:br/>
        <w:t>be accompanied and grow into the responsible tasks</w:t>
        <w:br/>
        <w:t>· You convince with a pronounced willingness to assume responsibility,</w:t>
        <w:br/>
        <w:t>Assertiveness, resilience, initiative and motivation</w:t>
        <w:br/>
        <w:t>to take on leadership responsibilities</w:t>
        <w:br/>
        <w:t>· You have a class B driver's license and a health license</w:t>
        <w:br/>
        <w:t>Suitability (this will be checked as part of the application process)</w:t>
        <w:br/>
        <w:t>· You will be provided with a company car that</w:t>
        <w:br/>
        <w:t>Private use allowed</w:t>
        <w:tab/>
        <w:t>Engineer - automation technology</w:t>
        <w:tab/>
        <w:t>None</w:t>
        <w:tab/>
        <w:t>2023-03-07 16:10:34.686000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