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5465</w:t>
        <w:tab/>
        <w:t>8070</w:t>
        <w:tab/>
        <w:t>Drucker (m/w/d)</w:t>
        <w:tab/>
        <w:t>We are looking for you as a printer (m/f/d) for our customer in Munich.</w:t>
        <w:br/>
        <w:br/>
        <w:t>We offer:</w:t>
        <w:br/>
        <w:br/>
        <w:t>• Pay above the standard pay scale</w:t>
        <w:br/>
        <w:t>• Travel allowance</w:t>
        <w:br/>
        <w:t>• Employer-funded pension</w:t>
        <w:br/>
        <w:t>• Interesting job</w:t>
        <w:br/>
        <w:t>• Personal care</w:t>
        <w:br/>
        <w:br/>
        <w:t>Your tasks:</w:t>
        <w:br/>
        <w:br/>
        <w:t>• Independent printing of functional labels on modern flexographic or screen printing machines</w:t>
        <w:br/>
        <w:t>• Overcome printing challenges</w:t>
        <w:br/>
        <w:t>• Contribution of ideas for the continuous improvement of product development</w:t>
        <w:br/>
        <w:br/>
        <w:t>Your profile:</w:t>
        <w:br/>
        <w:br/>
        <w:t>• Completed training as a printer or experience as a machine operator in the printing industry</w:t>
        <w:br/>
        <w:t>• Careful way of working, technical skill</w:t>
        <w:br/>
        <w:t>• Enjoy working with modern technology</w:t>
        <w:br/>
        <w:t>• Ability to work in a team</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Helper - pressure</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16:01:46.343000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