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4280</w:t>
        <w:tab/>
        <w:t>6885</w:t>
        <w:tab/>
        <w:t>E-Commerce Web Developer | Frontend, React, Scrum (mwd)</w:t>
        <w:tab/>
        <w:t>Our client is a renowned family company with a long tradition. It offers a secure workplace in the Augsburg area, which is easily accessible by public transport.</w:t>
        <w:br/>
        <w:br/>
        <w:t>Ecommerce Web Developer | Frontend, React, Scrum | in-house | 50% home office</w:t>
        <w:br/>
        <w:t>Agile web development with JavaScript, React and PostgreSQL in a wide range of activities. 2 to 3 home office days per week are possible.</w:t>
        <w:br/>
        <w:br/>
        <w:t>Your tasks:</w:t>
        <w:br/>
        <w:br/>
        <w:t>- As an e-commerce web developer, you will be part of a new team for the further development of e-commerce and omnichannel in an established company.</w:t>
        <w:br/>
        <w:t>- In addition to software development, you will be responsible for the architectural integration into the internal infrastructure.</w:t>
        <w:br/>
        <w:t>- In frontend development, you use your knowledge of JavaScript and work in React.</w:t>
        <w:br/>
        <w:t>- You will be involved in software engineering in the conception, requirements analysis and architecture of new and existing systems.</w:t>
        <w:br/>
        <w:t>- With a hands-on mentality, you can introduce and control new topics and technologies.</w:t>
        <w:br/>
        <w:t>- You work primarily at the main location in Augsburg-Ost, with weekly fixed home office days are conceivable (about 50%).</w:t>
        <w:br/>
        <w:br/>
        <w:t>Your profile:</w:t>
        <w:br/>
        <w:br/>
        <w:t>- At least 2 years of professional experience in frontend development with JavaScript, ideally in an agile environment</w:t>
        <w:br/>
        <w:t>- Good knowledge of React or good knowledge of angular.js, node.js as well as vue.js with willingness to work in React</w:t>
        <w:br/>
        <w:t>- Backend knowledge of PHP would be an advantage</w:t>
        <w:br/>
        <w:t>- Good knowledge of relational databases such as MySQL or PostgreSQL as well as HTML and CSS</w:t>
        <w:br/>
        <w:t>- Good knowledge of German</w:t>
        <w:br/>
        <w:br/>
        <w:t>Have we piqued your interest?</w:t>
        <w:br/>
        <w:br/>
        <w:t>...then apply here right away or send us your complete application documents by e-mail, stating the reference number 18975,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15:59:19.790000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