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9453</w:t>
        <w:tab/>
        <w:t>12058</w:t>
        <w:tab/>
        <w:t>E-Planer (w/m/d)</w:t>
        <w:tab/>
        <w:t>If you want to work with us to implement interesting and challenging projects in the field of e-planning and are looking for an attractive and varied job, Brunel is the right place for you. With us, you will build up cross-industry specialist knowledge and thus qualify on a broad basis, independent of the industry and flexibly for your further career path. Apply today to become an electrical planner and discover the diversity of engineering with Brunel.</w:t>
        <w:br/>
        <w:br/>
        <w:t>Job description:</w:t>
        <w:br/>
        <w:br/>
        <w:t>- Your main task as an e-planner is to create electrical circuit diagrams and control cabinet structures in Eplan8.</w:t>
        <w:br/>
        <w:t>- You are reliably responsible for the technical documentation in connection with the EI&amp;C technology.</w:t>
        <w:br/>
        <w:t>- In addition, you produce electrotechnical circuit diagrams and carry out commissioning.</w:t>
        <w:br/>
        <w:t>- The creation of machine documentation completes your profile.</w:t>
        <w:br/>
        <w:br/>
        <w:t>Your profile:</w:t>
        <w:br/>
        <w:br/>
        <w:t>- Completed technical studies (electrical engineering, mechatronics, etc.) or corresponding training</w:t>
        <w:br/>
        <w:t>- Experience in handling E-PLAN P8 and initial practical experience in the field of electrical design</w:t>
        <w:br/>
        <w:t>- Good knowledge of English is an advantage</w:t>
        <w:br/>
        <w:t>- Independent and structured way of working</w:t>
        <w:br/>
        <w:t>- Moderate willingness to travel</w:t>
        <w:br/>
        <w:br/>
        <w:t>We offer:</w:t>
        <w:br/>
        <w:t>With us you will work for an unlimited period and in a permanent position. In addition, we offer you an in-house collective agreement that is tailored to the salary structures of the various professional groups and rewards qualifications and professional experience. In addition to the collectively agreed social benefits of an expanding company, we offer you the opportunity to continue your personal and professional training according to your individual wealth of experience. If we have aroused your interest, then please send us your informative application documents - using the online form on our homepage or by Email: saarbruecken.de@brunel.net.</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Designer - electrical engineering</w:t>
        <w:tab/>
        <w:t>As one of the leading engineering service providers within the DACH region and the Czech Republic, Brunel stands for first-class project solutions and exceptional career opportunities in the range of modern engineering. Our 3,200 engineers, computer scientists, technicians and managers ensure the sustainable success of our customers in a wide variety of industries.</w:t>
        <w:tab/>
        <w:t>2023-03-07 16:09:55.520000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