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3530</w:t>
        <w:tab/>
        <w:t>6135</w:t>
        <w:tab/>
        <w:t>Electrical engineer - deputy Head of planning department</w:t>
        <w:tab/>
        <w:t>ENERGY BUNDLE WANTED</w:t>
        <w:br/>
        <w:br/>
        <w:t>Albstadtwerke GmbH is a utility company with the core divisions of electricity, natural gas, water and heat. Our 160 employees generate an annual turnover of approx. 74 million euros. With our fields of activity, we make an important contribution to safe, economical and sustainable supply on site - we produce quality of life!</w:t>
        <w:br/>
        <w:br/>
        <w:br/>
        <w:t>Without you we lack the excitement! Become part of our team.</w:t>
        <w:br/>
        <w:br/>
        <w:t>We are looking for one as soon as possible</w:t>
        <w:br/>
        <w:br/>
        <w:br/>
        <w:t>DEPUTY DEPARTMENT MANAGER / GROUP MANAGER PLANNING NETWORKS AND PLANTS (m/f/x)</w:t>
        <w:br/>
        <w:t>Technical and disciplinary management of the Network and Plant Planning group</w:t>
        <w:br/>
        <w:t>Organization and monitoring of strategic and operational planning in the field of gas, water and electricity supply</w:t>
        <w:br/>
        <w:t>Internal and external coordination of construction measures in the course of implementation planning</w:t>
        <w:br/>
        <w:t>Budget planning and control including participation in the course of economic planning</w:t>
        <w:br/>
        <w:t>Technical / economic evaluation of network construction measures</w:t>
        <w:br/>
        <w:t>Structure and application of network calculation models for network strategy</w:t>
        <w:br/>
        <w:t xml:space="preserve"> </w:t>
        <w:br/>
        <w:t>Successfully completed engineering studies (Bachelor / Master / Dipl.-Ing.), ideally with experience in the supply industry or in an engineering office</w:t>
        <w:br/>
        <w:t>Knowledge of the use of specialist software (PowerFactory or Stanet, Geograf, California)</w:t>
        <w:br/>
        <w:t>Knowledge of the legal regulations and the corresponding regulations</w:t>
        <w:br/>
        <w:t>Confident use of MS Office and industry-specific IT applications</w:t>
        <w:br/>
        <w:t xml:space="preserve"> </w:t>
        <w:br/>
        <w:t>Crisis-proof jobs</w:t>
        <w:br/>
        <w:t>Attractive and performance-related remuneration based on the collective agreement for utility companies (TVV)</w:t>
        <w:br/>
        <w:t>Flexible working time model with attractive flextime regulations</w:t>
        <w:br/>
        <w:t>Generous vacation policies</w:t>
        <w:br/>
        <w:br/>
        <w:br/>
        <w:t>Your great advantages with us:</w:t>
        <w:br/>
        <w:br/>
        <w:br/>
        <w:t>Capital-forming benefits and deferred compensation</w:t>
        <w:br/>
        <w:t>Attractive pension scheme with the Baden-Württemberg supplementary pension fund</w:t>
        <w:br/>
        <w:t>Comprehensive health management program such as monthly subsidies for fitness studios and clubs</w:t>
        <w:br/>
        <w:t>Service bike leasing</w:t>
        <w:br/>
        <w:t>A healthy work-life balance</w:t>
        <w:br/>
        <w:t>Possibility of mobile working</w:t>
        <w:br/>
        <w:t>employee events</w:t>
        <w:br/>
        <w:t>Open lines of communication</w:t>
        <w:br/>
        <w:t>They produce quality of life in the region</w:t>
        <w:tab/>
        <w:t>Engineer - electrical engineering</w:t>
        <w:tab/>
        <w:t>None</w:t>
        <w:tab/>
        <w:t>2023-03-07 15:57:47.494000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