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9078</w:t>
        <w:tab/>
        <w:t>11683</w:t>
        <w:tab/>
        <w:t>Electrician? We are looking for you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work may include the following tasks:</w:t>
        <w:br/>
        <w:br/>
        <w:t>* Construction/Home Installations</w:t>
        <w:br/>
        <w:t>* Industrial installations / machines, plants etc.</w:t>
        <w:br/>
        <w:t>* Control cabinet wiring / control cabinet construction</w:t>
        <w:br/>
        <w:t>* Measure/Check</w:t>
        <w:br/>
        <w:t>* Customer service (in the team)</w:t>
        <w:br/>
        <w:br/>
        <w:t>Your profile:</w:t>
        <w:br/>
        <w:br/>
        <w:t>* You have completed vocational training as an electrician, electrician,</w:t>
        <w:br/>
        <w:t>* Electricians, electronics technicians for energy and building technology or energy electronics technicians</w:t>
        <w:br/>
        <w:br/>
        <w:t>* Driving license and car are an advantage but not mandatory</w:t>
        <w:br/>
        <w:t>* This position is also ideal for young skilled workers and returnees.</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Electronic technician - energy and building technology</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16:09:09.368000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