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5451</w:t>
        <w:tab/>
        <w:t>8056</w:t>
        <w:tab/>
        <w:t>Electrician (m/f/d) for a well-known company</w:t>
        <w:tab/>
        <w:t>We are looking for you as an electrician (m/f/d) for a well-known company in the west of Munich - with a takeover option.</w:t>
        <w:br/>
        <w:br/>
        <w:t>We offer:</w:t>
        <w:br/>
        <w:br/>
        <w:t>• Permanent employment</w:t>
        <w:br/>
        <w:t>• Pay above the standard pay scale</w:t>
        <w:br/>
        <w:t>• Holiday and Christmas bonuses</w:t>
        <w:br/>
        <w:t>• Employer-funded pension</w:t>
        <w:br/>
        <w:t>• Interesting job</w:t>
        <w:br/>
        <w:t>• Personal care</w:t>
        <w:br/>
        <w:br/>
        <w:t>Your tasks:</w:t>
        <w:br/>
        <w:br/>
        <w:t>• Electrical installations</w:t>
        <w:br/>
        <w:t>• Cabling of any kind</w:t>
        <w:br/>
        <w:t>• Installation of lighting systems</w:t>
        <w:br/>
        <w:br/>
        <w:t>Your profile:</w:t>
        <w:br/>
        <w:br/>
        <w:t>• Completed training in the electrical trade</w:t>
        <w:br/>
        <w:t>• Professional experience, manual skills and independent working methods</w:t>
        <w:br/>
        <w:t>• Car and driver's license desirable</w:t>
        <w:br/>
        <w:t>• Working hours: 40 hours/week</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Electronic technician - energy and building technology</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16:01:44.579000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